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D6888" w14:textId="77777777" w:rsidR="000F3371" w:rsidRPr="00E052C0" w:rsidRDefault="000F3371" w:rsidP="000F3371">
      <w:pPr>
        <w:rPr>
          <w:rFonts w:cstheme="minorHAnsi"/>
        </w:rPr>
      </w:pPr>
      <w:r w:rsidRPr="00E052C0">
        <w:rPr>
          <w:rFonts w:cstheme="minorHAnsi"/>
        </w:rPr>
        <w:t>Colin Macon</w:t>
      </w:r>
    </w:p>
    <w:p w14:paraId="24FFE833" w14:textId="5F0E4083" w:rsidR="000F3371" w:rsidRPr="00E052C0" w:rsidRDefault="000F3371" w:rsidP="000F3371">
      <w:pPr>
        <w:rPr>
          <w:rFonts w:cstheme="minorHAnsi"/>
        </w:rPr>
      </w:pPr>
      <w:r>
        <w:rPr>
          <w:rFonts w:cstheme="minorHAnsi"/>
        </w:rPr>
        <w:t>Final Report</w:t>
      </w:r>
    </w:p>
    <w:p w14:paraId="087BA840" w14:textId="77777777" w:rsidR="000F3371" w:rsidRDefault="000F3371" w:rsidP="000F3371">
      <w:pPr>
        <w:rPr>
          <w:rFonts w:cstheme="minorHAnsi"/>
        </w:rPr>
      </w:pPr>
      <w:r w:rsidRPr="00E052C0">
        <w:rPr>
          <w:rFonts w:cstheme="minorHAnsi"/>
        </w:rPr>
        <w:t>DECISN MAKING COMPLX ENVRNMNT</w:t>
      </w:r>
    </w:p>
    <w:p w14:paraId="507210CC" w14:textId="00C3B91C" w:rsidR="006D1A36" w:rsidRDefault="006D1A36"/>
    <w:p w14:paraId="6FA10D9C" w14:textId="1093FA7C" w:rsidR="00665F87" w:rsidRDefault="00665F87"/>
    <w:p w14:paraId="17FD19C7" w14:textId="4A164D56" w:rsidR="00665F87" w:rsidRDefault="000D5D85" w:rsidP="00665F87">
      <w:pPr>
        <w:jc w:val="center"/>
        <w:rPr>
          <w:b/>
          <w:bCs/>
        </w:rPr>
      </w:pPr>
      <w:r>
        <w:rPr>
          <w:b/>
          <w:bCs/>
        </w:rPr>
        <w:t>Choices</w:t>
      </w:r>
      <w:r w:rsidR="00665F87">
        <w:rPr>
          <w:b/>
          <w:bCs/>
        </w:rPr>
        <w:t xml:space="preserve"> for a high-school basketball star:</w:t>
      </w:r>
    </w:p>
    <w:p w14:paraId="2E4EE9A7" w14:textId="246676D3" w:rsidR="000D5D85" w:rsidRDefault="000D5D85" w:rsidP="000D5D85">
      <w:pPr>
        <w:rPr>
          <w:b/>
          <w:bCs/>
        </w:rPr>
      </w:pPr>
    </w:p>
    <w:p w14:paraId="09E93740" w14:textId="1318E31D" w:rsidR="000D5D85" w:rsidRDefault="000D5D85" w:rsidP="000D5D85">
      <w:pPr>
        <w:rPr>
          <w:b/>
          <w:bCs/>
        </w:rPr>
      </w:pPr>
      <w:r>
        <w:rPr>
          <w:b/>
          <w:bCs/>
        </w:rPr>
        <w:t>Introduction</w:t>
      </w:r>
    </w:p>
    <w:p w14:paraId="3CCD7CDE" w14:textId="147BD2F0" w:rsidR="000D5D85" w:rsidRDefault="000D5D85" w:rsidP="000D5D85">
      <w:pPr>
        <w:rPr>
          <w:b/>
          <w:bCs/>
        </w:rPr>
      </w:pPr>
    </w:p>
    <w:p w14:paraId="6D57F4A9" w14:textId="0624F5EE" w:rsidR="000D5D85" w:rsidRPr="000D5D85" w:rsidRDefault="000D5D85" w:rsidP="000D5D85">
      <w:r>
        <w:rPr>
          <w:b/>
          <w:bCs/>
        </w:rPr>
        <w:tab/>
      </w:r>
      <w:r>
        <w:t>The goal of this work is to determine what the best option for a highly rated basketball player after high-school</w:t>
      </w:r>
      <w:r w:rsidR="005B67B2">
        <w:t xml:space="preserve"> is</w:t>
      </w:r>
      <w:r>
        <w:t xml:space="preserve">. Using the BOCR model I created possible alternatives that were compared, ranked, and judged throughout the process. When this was completed, I found that the G-League was the best suited option to a player looking to </w:t>
      </w:r>
      <w:r w:rsidR="005B67B2">
        <w:t>enter the NBA Draft</w:t>
      </w:r>
      <w:r>
        <w:t xml:space="preserve"> after </w:t>
      </w:r>
      <w:r w:rsidR="005B67B2">
        <w:t xml:space="preserve">being out of </w:t>
      </w:r>
      <w:r>
        <w:t>high-school</w:t>
      </w:r>
      <w:r w:rsidR="005B67B2">
        <w:t xml:space="preserve"> for one year.</w:t>
      </w:r>
    </w:p>
    <w:p w14:paraId="4A51F24E" w14:textId="77777777" w:rsidR="000D5D85" w:rsidRDefault="000D5D85" w:rsidP="000D5D85">
      <w:pPr>
        <w:rPr>
          <w:b/>
          <w:bCs/>
        </w:rPr>
      </w:pPr>
    </w:p>
    <w:p w14:paraId="313792DF" w14:textId="3C0A51A0" w:rsidR="000D5D85" w:rsidRDefault="000D5D85" w:rsidP="000D5D85">
      <w:pPr>
        <w:rPr>
          <w:b/>
          <w:bCs/>
        </w:rPr>
      </w:pPr>
    </w:p>
    <w:p w14:paraId="72EA2E14" w14:textId="16935F63" w:rsidR="000D5D85" w:rsidRDefault="000D5D85" w:rsidP="000D5D85">
      <w:pPr>
        <w:rPr>
          <w:b/>
          <w:bCs/>
        </w:rPr>
      </w:pPr>
      <w:r>
        <w:rPr>
          <w:b/>
          <w:bCs/>
        </w:rPr>
        <w:t>Alternatives</w:t>
      </w:r>
      <w:r w:rsidR="00F154FC">
        <w:rPr>
          <w:b/>
          <w:bCs/>
        </w:rPr>
        <w:t>/</w:t>
      </w:r>
      <w:r w:rsidR="003329B2">
        <w:rPr>
          <w:b/>
          <w:bCs/>
        </w:rPr>
        <w:t>Background</w:t>
      </w:r>
    </w:p>
    <w:p w14:paraId="014C5F13" w14:textId="4C358054" w:rsidR="000D5D85" w:rsidRDefault="000D5D85" w:rsidP="000D5D85">
      <w:pPr>
        <w:rPr>
          <w:b/>
          <w:bCs/>
        </w:rPr>
      </w:pPr>
    </w:p>
    <w:p w14:paraId="1DFFBFB0" w14:textId="053466F2" w:rsidR="000D5D85" w:rsidRDefault="000D5D85" w:rsidP="000D5D85">
      <w:r>
        <w:rPr>
          <w:b/>
          <w:bCs/>
        </w:rPr>
        <w:tab/>
      </w:r>
      <w:r>
        <w:t xml:space="preserve">The mix of high-school, collegiate, and professional sports is an interesting one especially when it comes to basketball. As it stands now high-school basketball players must be out of high-school for at least one year before declaring for the NBA draft. For this reason, many top prospects select a top collegiate basketball program to play and attend for one year. This has become known as “One and Done”. With </w:t>
      </w:r>
      <w:r w:rsidR="00F154FC">
        <w:t>this, these</w:t>
      </w:r>
      <w:r>
        <w:t xml:space="preserve"> players are not allowed to accept any money other than their stipend and scholarship money as well as benefits that come from the university</w:t>
      </w:r>
      <w:r w:rsidR="00133C49">
        <w:t xml:space="preserve">. These benefits include but are not limited to, </w:t>
      </w:r>
      <w:r>
        <w:t>free housing, meals, and sponsored team apparel. All of this sounds great, except these athletes are touted as being worth millions of dollars and may not collect any of it due to rules and regulations by the NCAA. This has created an assortment of options as of late. At some point in time in the NCAA</w:t>
      </w:r>
      <w:r w:rsidR="008C42E0">
        <w:t>,</w:t>
      </w:r>
      <w:r>
        <w:t xml:space="preserve"> athletes will be able to get paid, but no one knows how much or how often. As for the other alternatives such as the G-League and overseas professional leagues. We are seeing more and more players choose this route every year. The conditions of both are very similar</w:t>
      </w:r>
      <w:r w:rsidR="008C42E0">
        <w:t>. Y</w:t>
      </w:r>
      <w:r>
        <w:t>ou have a professional contract with the team you choose to sign to</w:t>
      </w:r>
      <w:r w:rsidR="008C42E0">
        <w:t xml:space="preserve"> </w:t>
      </w:r>
      <w:r>
        <w:t>and then you are treated and become a real professional athlete</w:t>
      </w:r>
      <w:r w:rsidR="00F154FC">
        <w:t xml:space="preserve">. However, </w:t>
      </w:r>
      <w:r>
        <w:t>you must take care of things that would not have to if you went to college such as a tracking of income, other expenses, sponsorships, etc.</w:t>
      </w:r>
      <w:r w:rsidR="00F154FC">
        <w:t xml:space="preserve"> Each alternative comes with a large number of characteristics which is perfect for our BOCR model. </w:t>
      </w:r>
    </w:p>
    <w:p w14:paraId="5591A9E0" w14:textId="502EDE4D" w:rsidR="008C42E0" w:rsidRDefault="008C42E0" w:rsidP="000D5D85"/>
    <w:p w14:paraId="31130757" w14:textId="77777777" w:rsidR="008C42E0" w:rsidRPr="008C42E0" w:rsidRDefault="008C42E0" w:rsidP="000D5D85"/>
    <w:p w14:paraId="22652DB5" w14:textId="17222ACC" w:rsidR="00F154FC" w:rsidRDefault="000D5D85" w:rsidP="000D5D85">
      <w:pPr>
        <w:rPr>
          <w:b/>
          <w:bCs/>
        </w:rPr>
      </w:pPr>
      <w:r>
        <w:rPr>
          <w:b/>
          <w:bCs/>
        </w:rPr>
        <w:t>Modeling</w:t>
      </w:r>
    </w:p>
    <w:p w14:paraId="14D095F9" w14:textId="77777777" w:rsidR="008C42E0" w:rsidRDefault="008C42E0" w:rsidP="000D5D85">
      <w:pPr>
        <w:rPr>
          <w:b/>
          <w:bCs/>
        </w:rPr>
      </w:pPr>
    </w:p>
    <w:p w14:paraId="2857C74E" w14:textId="465E0E62" w:rsidR="00F154FC" w:rsidRDefault="00F154FC" w:rsidP="000D5D85">
      <w:r>
        <w:rPr>
          <w:b/>
          <w:bCs/>
        </w:rPr>
        <w:tab/>
      </w:r>
      <w:r>
        <w:t>So, the time has come you are a top ranked athlete and have been told that you are going to be a top pick in the NBA draft when your time comes if you can keep playing at the high level that you do now. The only issue is you are not sure of which path to take and how to weigh the benefits, opportunities, costs</w:t>
      </w:r>
      <w:r w:rsidR="00133C49">
        <w:t>,</w:t>
      </w:r>
      <w:r>
        <w:t xml:space="preserve"> and risks. </w:t>
      </w:r>
    </w:p>
    <w:p w14:paraId="310A4990" w14:textId="56651D14" w:rsidR="00BD570D" w:rsidRPr="00BD570D" w:rsidRDefault="00BD570D" w:rsidP="000D5D85">
      <w:pPr>
        <w:rPr>
          <w:b/>
          <w:bCs/>
        </w:rPr>
      </w:pPr>
      <w:r w:rsidRPr="00BD570D">
        <w:rPr>
          <w:b/>
          <w:bCs/>
        </w:rPr>
        <w:lastRenderedPageBreak/>
        <w:t>Modeling Overview:</w:t>
      </w:r>
    </w:p>
    <w:p w14:paraId="211AC547" w14:textId="77777777" w:rsidR="00BD570D" w:rsidRDefault="00BD570D" w:rsidP="000D5D85"/>
    <w:p w14:paraId="013B48E2" w14:textId="72B4E74F" w:rsidR="00F154FC" w:rsidRDefault="00F154FC" w:rsidP="000D5D85">
      <w:r>
        <w:t>Alternatives:</w:t>
      </w:r>
    </w:p>
    <w:p w14:paraId="57D10103" w14:textId="7B0BCF1F" w:rsidR="00F154FC" w:rsidRDefault="00F154FC" w:rsidP="000D5D85">
      <w:r>
        <w:tab/>
        <w:t>College Full Ride</w:t>
      </w:r>
    </w:p>
    <w:p w14:paraId="0F15DC10" w14:textId="64D75CC8" w:rsidR="00F154FC" w:rsidRDefault="00F154FC" w:rsidP="000D5D85">
      <w:r>
        <w:tab/>
        <w:t>G-League</w:t>
      </w:r>
    </w:p>
    <w:p w14:paraId="350F5CC4" w14:textId="5C4DDA81" w:rsidR="00F154FC" w:rsidRDefault="00F154FC" w:rsidP="000D5D85">
      <w:r>
        <w:tab/>
        <w:t>Overseas</w:t>
      </w:r>
    </w:p>
    <w:p w14:paraId="31C45B3C" w14:textId="54ECD481" w:rsidR="00F154FC" w:rsidRDefault="00F154FC" w:rsidP="000D5D85"/>
    <w:p w14:paraId="1CA12C30" w14:textId="11194581" w:rsidR="00F154FC" w:rsidRDefault="00F154FC" w:rsidP="000D5D85">
      <w:r>
        <w:t>Model</w:t>
      </w:r>
    </w:p>
    <w:p w14:paraId="118C173F" w14:textId="493843C2" w:rsidR="00F154FC" w:rsidRDefault="00F154FC" w:rsidP="000D5D85">
      <w:r>
        <w:tab/>
        <w:t>Benefits</w:t>
      </w:r>
      <w:r w:rsidR="003A1C73">
        <w:t xml:space="preserve"> – The benefits that come with your choice in team </w:t>
      </w:r>
    </w:p>
    <w:p w14:paraId="3B8F0715" w14:textId="00CEEC39" w:rsidR="00F154FC" w:rsidRDefault="00F154FC" w:rsidP="000D5D85">
      <w:r>
        <w:tab/>
      </w:r>
      <w:r w:rsidR="003A1C73">
        <w:t xml:space="preserve">Opportunities - </w:t>
      </w:r>
      <w:r w:rsidR="003A1C73">
        <w:t xml:space="preserve">The </w:t>
      </w:r>
      <w:r w:rsidR="003A1C73">
        <w:t>opportunities</w:t>
      </w:r>
      <w:r w:rsidR="003A1C73">
        <w:t xml:space="preserve"> that come with your choice in team</w:t>
      </w:r>
    </w:p>
    <w:p w14:paraId="3D4C0E2F" w14:textId="1DC5C1F1" w:rsidR="00F154FC" w:rsidRDefault="00F154FC" w:rsidP="000D5D85">
      <w:r>
        <w:tab/>
        <w:t>Costs</w:t>
      </w:r>
      <w:r w:rsidR="003A1C73">
        <w:t xml:space="preserve"> - </w:t>
      </w:r>
      <w:r w:rsidR="003A1C73">
        <w:t xml:space="preserve">The </w:t>
      </w:r>
      <w:r w:rsidR="003A1C73">
        <w:t>costs</w:t>
      </w:r>
      <w:r w:rsidR="003A1C73">
        <w:t xml:space="preserve"> that come with your choice in team</w:t>
      </w:r>
    </w:p>
    <w:p w14:paraId="1C43689A" w14:textId="28C0A035" w:rsidR="00F154FC" w:rsidRDefault="00F154FC" w:rsidP="000D5D85">
      <w:r>
        <w:tab/>
        <w:t>Risks</w:t>
      </w:r>
      <w:r w:rsidR="003A1C73">
        <w:t xml:space="preserve"> - </w:t>
      </w:r>
      <w:r w:rsidR="003A1C73">
        <w:t xml:space="preserve">The </w:t>
      </w:r>
      <w:r w:rsidR="003A1C73">
        <w:t>risks</w:t>
      </w:r>
      <w:r w:rsidR="003A1C73">
        <w:t xml:space="preserve"> that come with your choice in team</w:t>
      </w:r>
    </w:p>
    <w:p w14:paraId="0749A062" w14:textId="2E9A9583" w:rsidR="00F154FC" w:rsidRDefault="00F154FC" w:rsidP="000D5D85"/>
    <w:p w14:paraId="7B66881F" w14:textId="2780FCAF" w:rsidR="00F154FC" w:rsidRDefault="00F154FC" w:rsidP="000D5D85"/>
    <w:p w14:paraId="1A6A7CF3" w14:textId="37D4A15A" w:rsidR="00F154FC" w:rsidRDefault="00F154FC" w:rsidP="000D5D85">
      <w:r>
        <w:t xml:space="preserve">Strategic Criteria </w:t>
      </w:r>
    </w:p>
    <w:p w14:paraId="733ED268" w14:textId="1CF6B7BF" w:rsidR="00F154FC" w:rsidRDefault="00F154FC" w:rsidP="000D5D85">
      <w:r>
        <w:tab/>
        <w:t xml:space="preserve">Academics </w:t>
      </w:r>
      <w:r w:rsidR="008C42E0">
        <w:t>– you have a choice to continue your formal education</w:t>
      </w:r>
    </w:p>
    <w:p w14:paraId="71F5F8F5" w14:textId="1EBBD5D0" w:rsidR="00F154FC" w:rsidRDefault="00F154FC" w:rsidP="000D5D85">
      <w:r>
        <w:tab/>
        <w:t>Likeness</w:t>
      </w:r>
      <w:r w:rsidR="008C42E0">
        <w:t xml:space="preserve"> – one must w</w:t>
      </w:r>
      <w:r w:rsidR="00C4485D">
        <w:t>eigh</w:t>
      </w:r>
      <w:r w:rsidR="008C42E0">
        <w:t xml:space="preserve"> how a decision will impact your likeness of image</w:t>
      </w:r>
    </w:p>
    <w:p w14:paraId="5AF6C1EC" w14:textId="16BB272B" w:rsidR="00F154FC" w:rsidRDefault="00F154FC" w:rsidP="000D5D85">
      <w:r>
        <w:tab/>
        <w:t>Draft</w:t>
      </w:r>
      <w:r w:rsidR="008C42E0">
        <w:t xml:space="preserve"> – draft position is crucial and you would like to go higher rather than lower</w:t>
      </w:r>
    </w:p>
    <w:p w14:paraId="2A93EFCD" w14:textId="36E7D6D6" w:rsidR="00F154FC" w:rsidRDefault="00F154FC" w:rsidP="000D5D85">
      <w:r>
        <w:tab/>
        <w:t xml:space="preserve">Income </w:t>
      </w:r>
      <w:r w:rsidR="008C42E0">
        <w:t xml:space="preserve">– What does your income look like in each </w:t>
      </w:r>
      <w:r w:rsidR="00C963E9">
        <w:t>alternative</w:t>
      </w:r>
    </w:p>
    <w:p w14:paraId="2E4A33B5" w14:textId="40178EEF" w:rsidR="003A1C73" w:rsidRDefault="003A1C73" w:rsidP="000D5D85"/>
    <w:p w14:paraId="62D34203" w14:textId="77777777" w:rsidR="005D157B" w:rsidRDefault="005D157B" w:rsidP="000D5D85"/>
    <w:p w14:paraId="6F397432" w14:textId="2D52DF65" w:rsidR="00F154FC" w:rsidRDefault="00F154FC" w:rsidP="000D5D85"/>
    <w:p w14:paraId="5F5103A6" w14:textId="4205EEF7" w:rsidR="00C8627A" w:rsidRDefault="00C8627A" w:rsidP="000D5D85"/>
    <w:p w14:paraId="78AD56A3" w14:textId="2CE1B469" w:rsidR="00C8627A" w:rsidRDefault="00C8627A" w:rsidP="000D5D85"/>
    <w:p w14:paraId="69D2EA19" w14:textId="5B6BA5A2" w:rsidR="00C8627A" w:rsidRDefault="00C8627A" w:rsidP="000D5D85"/>
    <w:p w14:paraId="4BBE2EEA" w14:textId="5A1A9289" w:rsidR="00C8627A" w:rsidRDefault="00C8627A" w:rsidP="000D5D85"/>
    <w:p w14:paraId="48746F34" w14:textId="35DB0B23" w:rsidR="00C8627A" w:rsidRDefault="00C8627A" w:rsidP="000D5D85"/>
    <w:p w14:paraId="58C9321D" w14:textId="39947434" w:rsidR="00C8627A" w:rsidRDefault="00C8627A" w:rsidP="000D5D85"/>
    <w:p w14:paraId="29162ED4" w14:textId="530F5082" w:rsidR="00C8627A" w:rsidRDefault="00C8627A" w:rsidP="000D5D85"/>
    <w:p w14:paraId="0D906EBC" w14:textId="2C047224" w:rsidR="00C8627A" w:rsidRDefault="00C8627A" w:rsidP="000D5D85"/>
    <w:p w14:paraId="419BA35F" w14:textId="0AD75A9E" w:rsidR="00C8627A" w:rsidRDefault="00C8627A" w:rsidP="000D5D85"/>
    <w:p w14:paraId="02BC107B" w14:textId="01C18241" w:rsidR="00C8627A" w:rsidRDefault="00C8627A" w:rsidP="000D5D85">
      <w:r>
        <w:t xml:space="preserve"> </w:t>
      </w:r>
    </w:p>
    <w:p w14:paraId="77AEAA7A" w14:textId="77777777" w:rsidR="00C8627A" w:rsidRDefault="00C8627A" w:rsidP="000D5D85"/>
    <w:p w14:paraId="12FCD709" w14:textId="742F8FDB" w:rsidR="003A1C73" w:rsidRPr="003A1C73" w:rsidRDefault="003A1C73" w:rsidP="000D5D85">
      <w:pPr>
        <w:rPr>
          <w:b/>
          <w:bCs/>
        </w:rPr>
      </w:pPr>
      <w:r w:rsidRPr="003A1C73">
        <w:rPr>
          <w:b/>
          <w:bCs/>
        </w:rPr>
        <w:t>Connections were made where it was appropriate to do so as well as the completed comparisons for each</w:t>
      </w:r>
    </w:p>
    <w:p w14:paraId="5FAECAAE" w14:textId="4FA25472" w:rsidR="003A1C73" w:rsidRPr="003A1C73" w:rsidRDefault="003A1C73" w:rsidP="000D5D85">
      <w:pPr>
        <w:rPr>
          <w:b/>
          <w:bCs/>
        </w:rPr>
      </w:pPr>
    </w:p>
    <w:p w14:paraId="218E6E16" w14:textId="6FAE659E" w:rsidR="003A1C73" w:rsidRDefault="003A1C73" w:rsidP="000D5D85">
      <w:pPr>
        <w:rPr>
          <w:b/>
          <w:bCs/>
        </w:rPr>
      </w:pPr>
      <w:r w:rsidRPr="003A1C73">
        <w:rPr>
          <w:b/>
          <w:bCs/>
        </w:rPr>
        <w:t xml:space="preserve">The ratings portion of this process was based on a Hi-Low scale </w:t>
      </w:r>
    </w:p>
    <w:p w14:paraId="6AED2B3C" w14:textId="77777777" w:rsidR="00C8627A" w:rsidRDefault="00C8627A" w:rsidP="000D5D85">
      <w:pPr>
        <w:rPr>
          <w:b/>
          <w:bCs/>
        </w:rPr>
      </w:pPr>
    </w:p>
    <w:p w14:paraId="54A5FDEC" w14:textId="77777777" w:rsidR="00C8627A" w:rsidRDefault="00C8627A" w:rsidP="000D5D85">
      <w:pPr>
        <w:rPr>
          <w:b/>
          <w:bCs/>
        </w:rPr>
      </w:pPr>
    </w:p>
    <w:p w14:paraId="6B297F56" w14:textId="77777777" w:rsidR="00C8627A" w:rsidRDefault="00C8627A" w:rsidP="000D5D85">
      <w:pPr>
        <w:rPr>
          <w:b/>
          <w:bCs/>
        </w:rPr>
      </w:pPr>
    </w:p>
    <w:p w14:paraId="5055EEC4" w14:textId="77777777" w:rsidR="00C8627A" w:rsidRDefault="00C8627A" w:rsidP="000D5D85">
      <w:pPr>
        <w:rPr>
          <w:b/>
          <w:bCs/>
        </w:rPr>
      </w:pPr>
    </w:p>
    <w:p w14:paraId="568FCD92" w14:textId="77777777" w:rsidR="00C8627A" w:rsidRDefault="00C8627A" w:rsidP="000D5D85">
      <w:pPr>
        <w:rPr>
          <w:b/>
          <w:bCs/>
        </w:rPr>
      </w:pPr>
    </w:p>
    <w:p w14:paraId="319DBC70" w14:textId="77777777" w:rsidR="00C8627A" w:rsidRDefault="00C8627A" w:rsidP="000D5D85">
      <w:pPr>
        <w:rPr>
          <w:b/>
          <w:bCs/>
        </w:rPr>
      </w:pPr>
    </w:p>
    <w:p w14:paraId="1E732BD0" w14:textId="30781ADB" w:rsidR="003A1C73" w:rsidRDefault="003A1C73" w:rsidP="000D5D85">
      <w:pPr>
        <w:rPr>
          <w:b/>
          <w:bCs/>
        </w:rPr>
      </w:pPr>
      <w:r>
        <w:rPr>
          <w:b/>
          <w:bCs/>
        </w:rPr>
        <w:lastRenderedPageBreak/>
        <w:t>Modeling Outline:</w:t>
      </w:r>
    </w:p>
    <w:p w14:paraId="073A7C6C" w14:textId="69C3E066" w:rsidR="003A1C73" w:rsidRDefault="003A1C73" w:rsidP="000D5D85">
      <w:pPr>
        <w:rPr>
          <w:b/>
          <w:bCs/>
        </w:rPr>
      </w:pPr>
    </w:p>
    <w:p w14:paraId="1A84867E" w14:textId="363549C8" w:rsidR="003A1C73" w:rsidRDefault="003A1C73" w:rsidP="000D5D85">
      <w:r>
        <w:t xml:space="preserve">First and foremost, we have the outline of our BOCR model in super decisions </w:t>
      </w:r>
    </w:p>
    <w:p w14:paraId="355C3C86" w14:textId="77777777" w:rsidR="003A1C73" w:rsidRDefault="003A1C73" w:rsidP="000D5D85"/>
    <w:p w14:paraId="49768795" w14:textId="04EFD703" w:rsidR="003A1C73" w:rsidRDefault="003A1C73" w:rsidP="000D5D85">
      <w:r w:rsidRPr="003A1C73">
        <w:drawing>
          <wp:inline distT="0" distB="0" distL="0" distR="0" wp14:anchorId="001843BE" wp14:editId="3DEB8599">
            <wp:extent cx="3965944" cy="452905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75970" cy="4540506"/>
                    </a:xfrm>
                    <a:prstGeom prst="rect">
                      <a:avLst/>
                    </a:prstGeom>
                  </pic:spPr>
                </pic:pic>
              </a:graphicData>
            </a:graphic>
          </wp:inline>
        </w:drawing>
      </w:r>
    </w:p>
    <w:p w14:paraId="189EB10D" w14:textId="7015881F" w:rsidR="003A1C73" w:rsidRPr="003A1C73" w:rsidRDefault="003A1C73" w:rsidP="000D5D85"/>
    <w:p w14:paraId="441B2343" w14:textId="77777777" w:rsidR="00F154FC" w:rsidRPr="00F154FC" w:rsidRDefault="00F154FC" w:rsidP="000D5D85"/>
    <w:p w14:paraId="4B4A4DF4" w14:textId="7C9D62F4" w:rsidR="000D5D85" w:rsidRDefault="000D5D85" w:rsidP="000D5D85">
      <w:pPr>
        <w:rPr>
          <w:b/>
          <w:bCs/>
        </w:rPr>
      </w:pPr>
    </w:p>
    <w:p w14:paraId="3CEA1843" w14:textId="7BB19249" w:rsidR="000D5D85" w:rsidRDefault="000D5D85" w:rsidP="000D5D85">
      <w:pPr>
        <w:rPr>
          <w:b/>
          <w:bCs/>
        </w:rPr>
      </w:pPr>
    </w:p>
    <w:p w14:paraId="6645F374" w14:textId="75675EDF" w:rsidR="000D5D85" w:rsidRDefault="003A1C73" w:rsidP="000D5D85">
      <w:r>
        <w:t xml:space="preserve">As you can see, we have our Goal, Strategic Criteria, and Model Node with a connection from the Goal -&gt; Strategic Criteria </w:t>
      </w:r>
    </w:p>
    <w:p w14:paraId="19CA72CF" w14:textId="06A32228" w:rsidR="003A1C73" w:rsidRDefault="003A1C73" w:rsidP="000D5D85"/>
    <w:p w14:paraId="3B6204ED" w14:textId="3A63D69F" w:rsidR="003A1C73" w:rsidRDefault="003A1C73" w:rsidP="000D5D85"/>
    <w:p w14:paraId="232D5DBE" w14:textId="1E71FC8B" w:rsidR="003A1C73" w:rsidRDefault="003A1C73" w:rsidP="000D5D85"/>
    <w:p w14:paraId="15F23505" w14:textId="07E8B01A" w:rsidR="003A1C73" w:rsidRDefault="003A1C73" w:rsidP="000D5D85"/>
    <w:p w14:paraId="04B87A2A" w14:textId="343350E2" w:rsidR="003A1C73" w:rsidRDefault="003A1C73" w:rsidP="000D5D85"/>
    <w:p w14:paraId="2FB2CDB6" w14:textId="798A9043" w:rsidR="003A1C73" w:rsidRDefault="003A1C73" w:rsidP="000D5D85"/>
    <w:p w14:paraId="53CD4FAD" w14:textId="06768B13" w:rsidR="003A1C73" w:rsidRDefault="003A1C73" w:rsidP="000D5D85"/>
    <w:p w14:paraId="0CC2089C" w14:textId="0AD0FEB3" w:rsidR="003A1C73" w:rsidRDefault="003A1C73" w:rsidP="000D5D85"/>
    <w:p w14:paraId="25799549" w14:textId="67F631DF" w:rsidR="003A1C73" w:rsidRDefault="003A1C73" w:rsidP="000D5D85">
      <w:r>
        <w:lastRenderedPageBreak/>
        <w:t>Next a subnet was created for each of the model criteria</w:t>
      </w:r>
      <w:r w:rsidR="00532640">
        <w:t xml:space="preserve"> Benefits, Opportunities, Costs</w:t>
      </w:r>
      <w:r w:rsidR="00C8627A">
        <w:t>, and</w:t>
      </w:r>
      <w:r w:rsidR="00532640">
        <w:t xml:space="preserve"> Risks. For each of these a subnet was created for those additional criteria of Finances, Organization, </w:t>
      </w:r>
      <w:r w:rsidR="005D157B">
        <w:t xml:space="preserve">and </w:t>
      </w:r>
      <w:r w:rsidR="00532640">
        <w:t>Social. Below each outline of the network can be seen as well as the overall synthesized results</w:t>
      </w:r>
      <w:r w:rsidR="005D157B">
        <w:t xml:space="preserve"> per criteria</w:t>
      </w:r>
      <w:r w:rsidR="00532640">
        <w:t xml:space="preserve">. </w:t>
      </w:r>
    </w:p>
    <w:p w14:paraId="164812FF" w14:textId="660D778F" w:rsidR="003A1C73" w:rsidRDefault="003A1C73" w:rsidP="000D5D85"/>
    <w:p w14:paraId="2DB08842" w14:textId="38BCED2E" w:rsidR="003A1C73" w:rsidRPr="00BD570D" w:rsidRDefault="003A1C73" w:rsidP="000D5D85">
      <w:pPr>
        <w:rPr>
          <w:b/>
          <w:bCs/>
        </w:rPr>
      </w:pPr>
      <w:r w:rsidRPr="00BD570D">
        <w:rPr>
          <w:b/>
          <w:bCs/>
        </w:rPr>
        <w:t>Benefits Subnet:</w:t>
      </w:r>
    </w:p>
    <w:p w14:paraId="50ED0ED6" w14:textId="7D74CE27" w:rsidR="00532640" w:rsidRPr="00532640" w:rsidRDefault="00FF060D" w:rsidP="00532640">
      <w:r w:rsidRPr="00FF060D">
        <w:drawing>
          <wp:inline distT="0" distB="0" distL="0" distR="0" wp14:anchorId="36ACE525" wp14:editId="75031497">
            <wp:extent cx="4495706" cy="3030279"/>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2445" cy="3041562"/>
                    </a:xfrm>
                    <a:prstGeom prst="rect">
                      <a:avLst/>
                    </a:prstGeom>
                  </pic:spPr>
                </pic:pic>
              </a:graphicData>
            </a:graphic>
          </wp:inline>
        </w:drawing>
      </w:r>
    </w:p>
    <w:p w14:paraId="438F3ED0" w14:textId="3390D510" w:rsidR="003A1C73" w:rsidRDefault="003A1C73" w:rsidP="000D5D85">
      <w:r>
        <w:t>Benefits -&gt; Finances Subnet:</w:t>
      </w:r>
    </w:p>
    <w:p w14:paraId="735E2539" w14:textId="05159F77" w:rsidR="00BD570D" w:rsidRDefault="00532640" w:rsidP="003A1C73">
      <w:r w:rsidRPr="00FF060D">
        <w:drawing>
          <wp:anchor distT="0" distB="0" distL="114300" distR="114300" simplePos="0" relativeHeight="251658240" behindDoc="0" locked="0" layoutInCell="1" allowOverlap="1" wp14:anchorId="38B1BB59" wp14:editId="32FDA88A">
            <wp:simplePos x="0" y="0"/>
            <wp:positionH relativeFrom="column">
              <wp:posOffset>-103</wp:posOffset>
            </wp:positionH>
            <wp:positionV relativeFrom="paragraph">
              <wp:posOffset>47168</wp:posOffset>
            </wp:positionV>
            <wp:extent cx="5102860" cy="384873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02860" cy="3848735"/>
                    </a:xfrm>
                    <a:prstGeom prst="rect">
                      <a:avLst/>
                    </a:prstGeom>
                  </pic:spPr>
                </pic:pic>
              </a:graphicData>
            </a:graphic>
            <wp14:sizeRelH relativeFrom="page">
              <wp14:pctWidth>0</wp14:pctWidth>
            </wp14:sizeRelH>
            <wp14:sizeRelV relativeFrom="page">
              <wp14:pctHeight>0</wp14:pctHeight>
            </wp14:sizeRelV>
          </wp:anchor>
        </w:drawing>
      </w:r>
    </w:p>
    <w:p w14:paraId="0574A685" w14:textId="2B520619" w:rsidR="00532640" w:rsidRDefault="00532640" w:rsidP="003A1C73"/>
    <w:p w14:paraId="11911395" w14:textId="582F8311" w:rsidR="00532640" w:rsidRDefault="00532640" w:rsidP="003A1C73"/>
    <w:p w14:paraId="3D075FC8" w14:textId="77777777" w:rsidR="00532640" w:rsidRDefault="00532640" w:rsidP="003A1C73"/>
    <w:p w14:paraId="12B55014" w14:textId="77777777" w:rsidR="00532640" w:rsidRDefault="00532640" w:rsidP="003A1C73"/>
    <w:p w14:paraId="011F1FEA" w14:textId="77777777" w:rsidR="00532640" w:rsidRDefault="00532640" w:rsidP="003A1C73"/>
    <w:p w14:paraId="0EF810D1" w14:textId="77777777" w:rsidR="00532640" w:rsidRDefault="00532640" w:rsidP="003A1C73"/>
    <w:p w14:paraId="5A81AE97" w14:textId="77777777" w:rsidR="00532640" w:rsidRDefault="00532640" w:rsidP="003A1C73"/>
    <w:p w14:paraId="5A714E35" w14:textId="77777777" w:rsidR="00532640" w:rsidRDefault="00532640" w:rsidP="003A1C73"/>
    <w:p w14:paraId="629D0F47" w14:textId="77777777" w:rsidR="00532640" w:rsidRDefault="00532640" w:rsidP="003A1C73"/>
    <w:p w14:paraId="04BB84B4" w14:textId="77777777" w:rsidR="00532640" w:rsidRDefault="00532640" w:rsidP="003A1C73"/>
    <w:p w14:paraId="012446EF" w14:textId="77777777" w:rsidR="00532640" w:rsidRDefault="00532640" w:rsidP="003A1C73"/>
    <w:p w14:paraId="17A71812" w14:textId="77777777" w:rsidR="00532640" w:rsidRDefault="00532640" w:rsidP="003A1C73"/>
    <w:p w14:paraId="0FBED09C" w14:textId="77777777" w:rsidR="00532640" w:rsidRDefault="00532640" w:rsidP="003A1C73"/>
    <w:p w14:paraId="41BD40DB" w14:textId="77777777" w:rsidR="00532640" w:rsidRDefault="00532640" w:rsidP="003A1C73"/>
    <w:p w14:paraId="59E942D6" w14:textId="77777777" w:rsidR="00532640" w:rsidRDefault="00532640" w:rsidP="003A1C73"/>
    <w:p w14:paraId="310FF87C" w14:textId="77777777" w:rsidR="00532640" w:rsidRDefault="00532640" w:rsidP="003A1C73"/>
    <w:p w14:paraId="72F60968" w14:textId="77777777" w:rsidR="00532640" w:rsidRDefault="00532640" w:rsidP="003A1C73"/>
    <w:p w14:paraId="589AAA81" w14:textId="0E808188" w:rsidR="003A1C73" w:rsidRDefault="003A1C73" w:rsidP="003A1C73">
      <w:r>
        <w:t xml:space="preserve">Benefits -&gt; </w:t>
      </w:r>
      <w:r>
        <w:t>Organization</w:t>
      </w:r>
      <w:r>
        <w:t xml:space="preserve"> Subnet:</w:t>
      </w:r>
    </w:p>
    <w:p w14:paraId="2565C3BC" w14:textId="5B8E8AEF" w:rsidR="00FF060D" w:rsidRPr="003A1C73" w:rsidRDefault="00FF060D" w:rsidP="003A1C73">
      <w:r w:rsidRPr="00FF060D">
        <w:lastRenderedPageBreak/>
        <w:drawing>
          <wp:inline distT="0" distB="0" distL="0" distR="0" wp14:anchorId="0674D9C8" wp14:editId="408F9636">
            <wp:extent cx="4688958" cy="3242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200" cy="3251162"/>
                    </a:xfrm>
                    <a:prstGeom prst="rect">
                      <a:avLst/>
                    </a:prstGeom>
                  </pic:spPr>
                </pic:pic>
              </a:graphicData>
            </a:graphic>
          </wp:inline>
        </w:drawing>
      </w:r>
    </w:p>
    <w:p w14:paraId="40F380A2" w14:textId="408C0708" w:rsidR="003A1C73" w:rsidRDefault="003A1C73" w:rsidP="000D5D85"/>
    <w:p w14:paraId="4CACB19E" w14:textId="42A671C4" w:rsidR="003A1C73" w:rsidRPr="003A1C73" w:rsidRDefault="003A1C73" w:rsidP="003A1C73">
      <w:r>
        <w:t xml:space="preserve">Benefits -&gt; </w:t>
      </w:r>
      <w:r>
        <w:t>Social</w:t>
      </w:r>
      <w:r>
        <w:t xml:space="preserve"> Subnet:</w:t>
      </w:r>
    </w:p>
    <w:p w14:paraId="56F69486" w14:textId="77777777" w:rsidR="003A1C73" w:rsidRPr="003A1C73" w:rsidRDefault="003A1C73" w:rsidP="000D5D85"/>
    <w:p w14:paraId="313F9D7A" w14:textId="70891953" w:rsidR="000D5D85" w:rsidRDefault="000D5D85" w:rsidP="000D5D85">
      <w:pPr>
        <w:rPr>
          <w:b/>
          <w:bCs/>
        </w:rPr>
      </w:pPr>
    </w:p>
    <w:p w14:paraId="569D7458" w14:textId="1ECC8DFE" w:rsidR="000D5D85" w:rsidRDefault="00FF060D" w:rsidP="000D5D85">
      <w:pPr>
        <w:rPr>
          <w:b/>
          <w:bCs/>
        </w:rPr>
      </w:pPr>
      <w:r w:rsidRPr="00FF060D">
        <w:rPr>
          <w:b/>
          <w:bCs/>
        </w:rPr>
        <w:drawing>
          <wp:inline distT="0" distB="0" distL="0" distR="0" wp14:anchorId="28701674" wp14:editId="2FCB288C">
            <wp:extent cx="4584810" cy="3370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6506" cy="3379119"/>
                    </a:xfrm>
                    <a:prstGeom prst="rect">
                      <a:avLst/>
                    </a:prstGeom>
                  </pic:spPr>
                </pic:pic>
              </a:graphicData>
            </a:graphic>
          </wp:inline>
        </w:drawing>
      </w:r>
    </w:p>
    <w:p w14:paraId="4861EA62" w14:textId="77777777" w:rsidR="00BD570D" w:rsidRDefault="00BD570D" w:rsidP="000D5D85">
      <w:pPr>
        <w:rPr>
          <w:b/>
          <w:bCs/>
        </w:rPr>
      </w:pPr>
    </w:p>
    <w:p w14:paraId="405EF0FB" w14:textId="77777777" w:rsidR="00BD570D" w:rsidRDefault="00BD570D" w:rsidP="000D5D85">
      <w:pPr>
        <w:rPr>
          <w:b/>
          <w:bCs/>
        </w:rPr>
      </w:pPr>
    </w:p>
    <w:p w14:paraId="2A4BF3ED" w14:textId="77777777" w:rsidR="00BD570D" w:rsidRDefault="00BD570D" w:rsidP="000D5D85">
      <w:pPr>
        <w:rPr>
          <w:b/>
          <w:bCs/>
        </w:rPr>
      </w:pPr>
    </w:p>
    <w:p w14:paraId="39D0D3F4" w14:textId="77777777" w:rsidR="00BD570D" w:rsidRDefault="00BD570D" w:rsidP="000D5D85">
      <w:pPr>
        <w:rPr>
          <w:b/>
          <w:bCs/>
        </w:rPr>
      </w:pPr>
    </w:p>
    <w:p w14:paraId="206B8B25" w14:textId="3ED98505" w:rsidR="000D5D85" w:rsidRDefault="00BD570D" w:rsidP="000D5D85">
      <w:pPr>
        <w:rPr>
          <w:b/>
          <w:bCs/>
        </w:rPr>
      </w:pPr>
      <w:r>
        <w:rPr>
          <w:b/>
          <w:bCs/>
        </w:rPr>
        <w:t>Benefits Results:</w:t>
      </w:r>
    </w:p>
    <w:p w14:paraId="69E134C3" w14:textId="1C50B674" w:rsidR="00BD570D" w:rsidRPr="00BD570D" w:rsidRDefault="00BD570D" w:rsidP="000D5D85">
      <w:pPr>
        <w:rPr>
          <w:b/>
          <w:bCs/>
        </w:rPr>
      </w:pPr>
      <w:r w:rsidRPr="00BD570D">
        <w:rPr>
          <w:b/>
          <w:bCs/>
        </w:rPr>
        <w:drawing>
          <wp:inline distT="0" distB="0" distL="0" distR="0" wp14:anchorId="5F745183" wp14:editId="3666B0EC">
            <wp:extent cx="5943600" cy="2363470"/>
            <wp:effectExtent l="0" t="0" r="0" b="0"/>
            <wp:docPr id="23" name="Picture 7">
              <a:extLst xmlns:a="http://schemas.openxmlformats.org/drawingml/2006/main">
                <a:ext uri="{FF2B5EF4-FFF2-40B4-BE49-F238E27FC236}">
                  <a16:creationId xmlns:a16="http://schemas.microsoft.com/office/drawing/2014/main" id="{B2660938-5D39-5B4D-AAED-5FAF17CD4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2660938-5D39-5B4D-AAED-5FAF17CD48B8}"/>
                        </a:ext>
                      </a:extLst>
                    </pic:cNvPr>
                    <pic:cNvPicPr>
                      <a:picLocks noChangeAspect="1"/>
                    </pic:cNvPicPr>
                  </pic:nvPicPr>
                  <pic:blipFill>
                    <a:blip r:embed="rId11"/>
                    <a:stretch>
                      <a:fillRect/>
                    </a:stretch>
                  </pic:blipFill>
                  <pic:spPr>
                    <a:xfrm>
                      <a:off x="0" y="0"/>
                      <a:ext cx="5943600" cy="2363470"/>
                    </a:xfrm>
                    <a:prstGeom prst="rect">
                      <a:avLst/>
                    </a:prstGeom>
                  </pic:spPr>
                </pic:pic>
              </a:graphicData>
            </a:graphic>
          </wp:inline>
        </w:drawing>
      </w:r>
    </w:p>
    <w:p w14:paraId="37DC91F9" w14:textId="23D8BE46" w:rsidR="000D5D85" w:rsidRDefault="000D5D85" w:rsidP="000D5D85">
      <w:pPr>
        <w:rPr>
          <w:b/>
          <w:bCs/>
        </w:rPr>
      </w:pPr>
    </w:p>
    <w:p w14:paraId="45A6C701" w14:textId="1B6007E4" w:rsidR="00BD570D" w:rsidRDefault="00BD570D" w:rsidP="000D5D85">
      <w:pPr>
        <w:rPr>
          <w:b/>
          <w:bCs/>
        </w:rPr>
      </w:pPr>
    </w:p>
    <w:p w14:paraId="4E1B7DE9" w14:textId="73B87370" w:rsidR="00BD570D" w:rsidRPr="00532640" w:rsidRDefault="00532640" w:rsidP="000D5D85">
      <w:r>
        <w:t>Using the benefits overall synthesized priorities we see that while G League and Overseas are very close</w:t>
      </w:r>
      <w:r w:rsidR="005D157B">
        <w:t>.</w:t>
      </w:r>
      <w:r>
        <w:t xml:space="preserve"> Overseas barely overtakes G League. With the two leagues being so similar as far as benefits are concerned this is interesting to see, but can be expected. </w:t>
      </w:r>
    </w:p>
    <w:p w14:paraId="74F2795B" w14:textId="1526853B" w:rsidR="00BD570D" w:rsidRDefault="00BD570D" w:rsidP="000D5D85">
      <w:pPr>
        <w:rPr>
          <w:b/>
          <w:bCs/>
        </w:rPr>
      </w:pPr>
    </w:p>
    <w:p w14:paraId="01D1F4F1" w14:textId="6EAE601E" w:rsidR="00BD570D" w:rsidRDefault="00BD570D" w:rsidP="000D5D85">
      <w:pPr>
        <w:rPr>
          <w:b/>
          <w:bCs/>
        </w:rPr>
      </w:pPr>
    </w:p>
    <w:p w14:paraId="32AA634D" w14:textId="4DB049E1" w:rsidR="00BD570D" w:rsidRDefault="00BD570D" w:rsidP="000D5D85">
      <w:pPr>
        <w:rPr>
          <w:b/>
          <w:bCs/>
        </w:rPr>
      </w:pPr>
    </w:p>
    <w:p w14:paraId="7F0F0C75" w14:textId="7F5DEEE5" w:rsidR="00BD570D" w:rsidRDefault="00BD570D" w:rsidP="000D5D85">
      <w:pPr>
        <w:rPr>
          <w:b/>
          <w:bCs/>
        </w:rPr>
      </w:pPr>
    </w:p>
    <w:p w14:paraId="51A2B3E9" w14:textId="69DCE110" w:rsidR="00BD570D" w:rsidRDefault="00BD570D" w:rsidP="000D5D85">
      <w:pPr>
        <w:rPr>
          <w:b/>
          <w:bCs/>
        </w:rPr>
      </w:pPr>
    </w:p>
    <w:p w14:paraId="59B30079" w14:textId="4325FDBF" w:rsidR="00BD570D" w:rsidRDefault="00BD570D" w:rsidP="000D5D85">
      <w:pPr>
        <w:rPr>
          <w:b/>
          <w:bCs/>
        </w:rPr>
      </w:pPr>
    </w:p>
    <w:p w14:paraId="23844F6C" w14:textId="25E79D34" w:rsidR="00BD570D" w:rsidRDefault="00BD570D" w:rsidP="000D5D85">
      <w:pPr>
        <w:rPr>
          <w:b/>
          <w:bCs/>
        </w:rPr>
      </w:pPr>
    </w:p>
    <w:p w14:paraId="4186ABDB" w14:textId="667BD3D6" w:rsidR="00BD570D" w:rsidRDefault="00BD570D" w:rsidP="000D5D85">
      <w:pPr>
        <w:rPr>
          <w:b/>
          <w:bCs/>
        </w:rPr>
      </w:pPr>
    </w:p>
    <w:p w14:paraId="377AAC6F" w14:textId="29933DEC" w:rsidR="00BD570D" w:rsidRDefault="00BD570D" w:rsidP="000D5D85">
      <w:pPr>
        <w:rPr>
          <w:b/>
          <w:bCs/>
        </w:rPr>
      </w:pPr>
    </w:p>
    <w:p w14:paraId="10BB483A" w14:textId="7BCE831A" w:rsidR="00532640" w:rsidRDefault="00532640" w:rsidP="000D5D85">
      <w:pPr>
        <w:rPr>
          <w:b/>
          <w:bCs/>
        </w:rPr>
      </w:pPr>
    </w:p>
    <w:p w14:paraId="3C8878D4" w14:textId="5A902492" w:rsidR="00532640" w:rsidRDefault="00532640" w:rsidP="000D5D85">
      <w:pPr>
        <w:rPr>
          <w:b/>
          <w:bCs/>
        </w:rPr>
      </w:pPr>
    </w:p>
    <w:p w14:paraId="66D7E0C9" w14:textId="02D76081" w:rsidR="00532640" w:rsidRDefault="00532640" w:rsidP="000D5D85">
      <w:pPr>
        <w:rPr>
          <w:b/>
          <w:bCs/>
        </w:rPr>
      </w:pPr>
    </w:p>
    <w:p w14:paraId="1B9DF468" w14:textId="15B5EE76" w:rsidR="00532640" w:rsidRDefault="00532640" w:rsidP="000D5D85">
      <w:pPr>
        <w:rPr>
          <w:b/>
          <w:bCs/>
        </w:rPr>
      </w:pPr>
    </w:p>
    <w:p w14:paraId="7F89E394" w14:textId="67ECA63D" w:rsidR="00532640" w:rsidRDefault="00532640" w:rsidP="000D5D85">
      <w:pPr>
        <w:rPr>
          <w:b/>
          <w:bCs/>
        </w:rPr>
      </w:pPr>
    </w:p>
    <w:p w14:paraId="7CB26D90" w14:textId="642233BB" w:rsidR="00532640" w:rsidRDefault="00532640" w:rsidP="000D5D85">
      <w:pPr>
        <w:rPr>
          <w:b/>
          <w:bCs/>
        </w:rPr>
      </w:pPr>
    </w:p>
    <w:p w14:paraId="0F27880B" w14:textId="7A9AD22D" w:rsidR="00532640" w:rsidRDefault="00532640" w:rsidP="000D5D85">
      <w:pPr>
        <w:rPr>
          <w:b/>
          <w:bCs/>
        </w:rPr>
      </w:pPr>
    </w:p>
    <w:p w14:paraId="207E13CB" w14:textId="1FCA0793" w:rsidR="00532640" w:rsidRDefault="00532640" w:rsidP="000D5D85">
      <w:pPr>
        <w:rPr>
          <w:b/>
          <w:bCs/>
        </w:rPr>
      </w:pPr>
    </w:p>
    <w:p w14:paraId="2491480E" w14:textId="7485F6A8" w:rsidR="00532640" w:rsidRDefault="00532640" w:rsidP="000D5D85">
      <w:pPr>
        <w:rPr>
          <w:b/>
          <w:bCs/>
        </w:rPr>
      </w:pPr>
    </w:p>
    <w:p w14:paraId="5254865D" w14:textId="0FB37707" w:rsidR="00532640" w:rsidRDefault="00532640" w:rsidP="000D5D85">
      <w:pPr>
        <w:rPr>
          <w:b/>
          <w:bCs/>
        </w:rPr>
      </w:pPr>
    </w:p>
    <w:p w14:paraId="72EA07D4" w14:textId="173B4A60" w:rsidR="00532640" w:rsidRDefault="00532640" w:rsidP="000D5D85">
      <w:pPr>
        <w:rPr>
          <w:b/>
          <w:bCs/>
        </w:rPr>
      </w:pPr>
    </w:p>
    <w:p w14:paraId="58A1102D" w14:textId="35F67D3E" w:rsidR="00532640" w:rsidRDefault="00532640" w:rsidP="000D5D85">
      <w:pPr>
        <w:rPr>
          <w:b/>
          <w:bCs/>
        </w:rPr>
      </w:pPr>
    </w:p>
    <w:p w14:paraId="4C2F86C5" w14:textId="565205D6" w:rsidR="00532640" w:rsidRDefault="00532640" w:rsidP="000D5D85">
      <w:pPr>
        <w:rPr>
          <w:b/>
          <w:bCs/>
        </w:rPr>
      </w:pPr>
    </w:p>
    <w:p w14:paraId="23B6CD84" w14:textId="36F71493" w:rsidR="00532640" w:rsidRDefault="00532640" w:rsidP="000D5D85">
      <w:pPr>
        <w:rPr>
          <w:b/>
          <w:bCs/>
        </w:rPr>
      </w:pPr>
    </w:p>
    <w:p w14:paraId="4D083B7A" w14:textId="1FDF4FBD" w:rsidR="000D5D85" w:rsidRPr="00BD570D" w:rsidRDefault="00FF060D" w:rsidP="000D5D85">
      <w:pPr>
        <w:rPr>
          <w:b/>
          <w:bCs/>
        </w:rPr>
      </w:pPr>
      <w:r w:rsidRPr="00BD570D">
        <w:rPr>
          <w:b/>
          <w:bCs/>
        </w:rPr>
        <w:lastRenderedPageBreak/>
        <w:t xml:space="preserve">Opportunities Subnet: </w:t>
      </w:r>
    </w:p>
    <w:p w14:paraId="1AA5DC7B" w14:textId="3148266A" w:rsidR="00FF060D" w:rsidRDefault="00FF060D" w:rsidP="000D5D85"/>
    <w:p w14:paraId="37F67871" w14:textId="455EFA07" w:rsidR="00FF060D" w:rsidRDefault="00FF060D" w:rsidP="000D5D85">
      <w:r w:rsidRPr="00FF060D">
        <w:drawing>
          <wp:inline distT="0" distB="0" distL="0" distR="0" wp14:anchorId="5FB88D15" wp14:editId="1D0AE0CE">
            <wp:extent cx="2110915" cy="28282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467" cy="2835699"/>
                    </a:xfrm>
                    <a:prstGeom prst="rect">
                      <a:avLst/>
                    </a:prstGeom>
                  </pic:spPr>
                </pic:pic>
              </a:graphicData>
            </a:graphic>
          </wp:inline>
        </w:drawing>
      </w:r>
    </w:p>
    <w:p w14:paraId="67AACB69" w14:textId="77777777" w:rsidR="00FF060D" w:rsidRDefault="00FF060D" w:rsidP="000D5D85"/>
    <w:p w14:paraId="72B7C0C9" w14:textId="19523205" w:rsidR="00FF060D" w:rsidRPr="003A1C73" w:rsidRDefault="00FF060D" w:rsidP="00FF060D">
      <w:r>
        <w:t xml:space="preserve">Opportunities -&gt; </w:t>
      </w:r>
      <w:r>
        <w:t>Finances</w:t>
      </w:r>
      <w:r>
        <w:t xml:space="preserve"> Subnet:</w:t>
      </w:r>
    </w:p>
    <w:p w14:paraId="64823853" w14:textId="1DBBCA89" w:rsidR="00FF060D" w:rsidRPr="00FF060D" w:rsidRDefault="00FF060D" w:rsidP="000D5D85">
      <w:r w:rsidRPr="00FF060D">
        <w:drawing>
          <wp:inline distT="0" distB="0" distL="0" distR="0" wp14:anchorId="4855BD17" wp14:editId="3352BE4A">
            <wp:extent cx="4477799" cy="33597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936" cy="3402656"/>
                    </a:xfrm>
                    <a:prstGeom prst="rect">
                      <a:avLst/>
                    </a:prstGeom>
                  </pic:spPr>
                </pic:pic>
              </a:graphicData>
            </a:graphic>
          </wp:inline>
        </w:drawing>
      </w:r>
    </w:p>
    <w:p w14:paraId="27B02C5D" w14:textId="2CA2AA80" w:rsidR="000D5D85" w:rsidRDefault="000D5D85" w:rsidP="000D5D85">
      <w:pPr>
        <w:rPr>
          <w:b/>
          <w:bCs/>
        </w:rPr>
      </w:pPr>
    </w:p>
    <w:p w14:paraId="584C3A5E" w14:textId="77777777" w:rsidR="00BD570D" w:rsidRDefault="00BD570D" w:rsidP="00FF060D"/>
    <w:p w14:paraId="5731D546" w14:textId="77777777" w:rsidR="00BD570D" w:rsidRDefault="00BD570D" w:rsidP="00FF060D"/>
    <w:p w14:paraId="18AE54C5" w14:textId="77777777" w:rsidR="00BD570D" w:rsidRDefault="00BD570D" w:rsidP="00FF060D"/>
    <w:p w14:paraId="016B41E4" w14:textId="77777777" w:rsidR="00BD570D" w:rsidRDefault="00BD570D" w:rsidP="00FF060D"/>
    <w:p w14:paraId="3DB31513" w14:textId="77777777" w:rsidR="00BD570D" w:rsidRDefault="00BD570D" w:rsidP="00FF060D"/>
    <w:p w14:paraId="6C1FD9C7" w14:textId="0ACB8B7E" w:rsidR="00FF060D" w:rsidRPr="003A1C73" w:rsidRDefault="00FF060D" w:rsidP="00FF060D">
      <w:r>
        <w:t>Opportunities -&gt; Social Subnet:</w:t>
      </w:r>
    </w:p>
    <w:p w14:paraId="7773CB9C" w14:textId="2ACDF3D9" w:rsidR="000D5D85" w:rsidRDefault="000D5D85" w:rsidP="000D5D85">
      <w:pPr>
        <w:rPr>
          <w:b/>
          <w:bCs/>
        </w:rPr>
      </w:pPr>
    </w:p>
    <w:p w14:paraId="3A109317" w14:textId="7299FF76" w:rsidR="00FF060D" w:rsidRDefault="00FF060D" w:rsidP="000D5D85">
      <w:pPr>
        <w:rPr>
          <w:b/>
          <w:bCs/>
        </w:rPr>
      </w:pPr>
      <w:r w:rsidRPr="00FF060D">
        <w:rPr>
          <w:b/>
          <w:bCs/>
        </w:rPr>
        <w:drawing>
          <wp:inline distT="0" distB="0" distL="0" distR="0" wp14:anchorId="18EA572B" wp14:editId="4D63C7B1">
            <wp:extent cx="3944679" cy="276928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6362" cy="2777485"/>
                    </a:xfrm>
                    <a:prstGeom prst="rect">
                      <a:avLst/>
                    </a:prstGeom>
                  </pic:spPr>
                </pic:pic>
              </a:graphicData>
            </a:graphic>
          </wp:inline>
        </w:drawing>
      </w:r>
    </w:p>
    <w:p w14:paraId="12C1D655" w14:textId="77777777" w:rsidR="00FF060D" w:rsidRDefault="00FF060D" w:rsidP="000D5D85">
      <w:pPr>
        <w:rPr>
          <w:b/>
          <w:bCs/>
        </w:rPr>
      </w:pPr>
    </w:p>
    <w:p w14:paraId="1AC30DA9" w14:textId="765E04B7" w:rsidR="00FF060D" w:rsidRDefault="00BD570D" w:rsidP="000D5D85">
      <w:pPr>
        <w:rPr>
          <w:b/>
          <w:bCs/>
        </w:rPr>
      </w:pPr>
      <w:r>
        <w:rPr>
          <w:b/>
          <w:bCs/>
        </w:rPr>
        <w:t>Opportunities Results:</w:t>
      </w:r>
    </w:p>
    <w:p w14:paraId="0FE7D54C" w14:textId="4BEE7EFA" w:rsidR="00BD570D" w:rsidRDefault="00BD570D" w:rsidP="000D5D85">
      <w:pPr>
        <w:rPr>
          <w:b/>
          <w:bCs/>
        </w:rPr>
      </w:pPr>
    </w:p>
    <w:p w14:paraId="178A29C5" w14:textId="5EC0DB52" w:rsidR="00BD570D" w:rsidRDefault="00BD570D" w:rsidP="000D5D85">
      <w:pPr>
        <w:rPr>
          <w:b/>
          <w:bCs/>
        </w:rPr>
      </w:pPr>
      <w:r w:rsidRPr="00BD570D">
        <w:rPr>
          <w:b/>
          <w:bCs/>
        </w:rPr>
        <w:drawing>
          <wp:inline distT="0" distB="0" distL="0" distR="0" wp14:anchorId="27AAD0C0" wp14:editId="55C11D79">
            <wp:extent cx="5943600" cy="2649220"/>
            <wp:effectExtent l="0" t="0" r="0" b="5080"/>
            <wp:docPr id="24" name="Picture 4">
              <a:extLst xmlns:a="http://schemas.openxmlformats.org/drawingml/2006/main">
                <a:ext uri="{FF2B5EF4-FFF2-40B4-BE49-F238E27FC236}">
                  <a16:creationId xmlns:a16="http://schemas.microsoft.com/office/drawing/2014/main" id="{EE89D5C9-2515-6E4E-87B8-D02AF09CD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89D5C9-2515-6E4E-87B8-D02AF09CDE66}"/>
                        </a:ext>
                      </a:extLst>
                    </pic:cNvPr>
                    <pic:cNvPicPr>
                      <a:picLocks noChangeAspect="1"/>
                    </pic:cNvPicPr>
                  </pic:nvPicPr>
                  <pic:blipFill>
                    <a:blip r:embed="rId15"/>
                    <a:stretch>
                      <a:fillRect/>
                    </a:stretch>
                  </pic:blipFill>
                  <pic:spPr>
                    <a:xfrm>
                      <a:off x="0" y="0"/>
                      <a:ext cx="5943600" cy="2649220"/>
                    </a:xfrm>
                    <a:prstGeom prst="rect">
                      <a:avLst/>
                    </a:prstGeom>
                  </pic:spPr>
                </pic:pic>
              </a:graphicData>
            </a:graphic>
          </wp:inline>
        </w:drawing>
      </w:r>
    </w:p>
    <w:p w14:paraId="20487BF7" w14:textId="77777777" w:rsidR="00BD570D" w:rsidRDefault="00BD570D" w:rsidP="000D5D85">
      <w:pPr>
        <w:rPr>
          <w:b/>
          <w:bCs/>
        </w:rPr>
      </w:pPr>
    </w:p>
    <w:p w14:paraId="006FD520" w14:textId="77777777" w:rsidR="00BD570D" w:rsidRDefault="00BD570D" w:rsidP="000D5D85">
      <w:pPr>
        <w:rPr>
          <w:b/>
          <w:bCs/>
        </w:rPr>
      </w:pPr>
    </w:p>
    <w:p w14:paraId="5BB6FE3B" w14:textId="565EECA8" w:rsidR="00BD570D" w:rsidRDefault="00532640" w:rsidP="000D5D85">
      <w:pPr>
        <w:rPr>
          <w:b/>
          <w:bCs/>
        </w:rPr>
      </w:pPr>
      <w:r>
        <w:t xml:space="preserve">Using the </w:t>
      </w:r>
      <w:r>
        <w:t>opportunities</w:t>
      </w:r>
      <w:r>
        <w:t xml:space="preserve"> overall synthesized priorities we see that</w:t>
      </w:r>
      <w:r>
        <w:t xml:space="preserve"> the G League has the clear advantage. </w:t>
      </w:r>
      <w:r w:rsidR="0076690C">
        <w:t>Whereas</w:t>
      </w:r>
      <w:r>
        <w:t xml:space="preserve"> College</w:t>
      </w:r>
      <w:r w:rsidR="0076690C">
        <w:t xml:space="preserve"> and Overseas have a decent separation to each other, and are both very far behind G League</w:t>
      </w:r>
      <w:r>
        <w:t xml:space="preserve">. I would say that this set of results shows the clearest separation between one alternative and the other two. </w:t>
      </w:r>
    </w:p>
    <w:p w14:paraId="635E41AD" w14:textId="77777777" w:rsidR="0076690C" w:rsidRDefault="0076690C" w:rsidP="000D5D85">
      <w:pPr>
        <w:rPr>
          <w:b/>
          <w:bCs/>
        </w:rPr>
      </w:pPr>
    </w:p>
    <w:p w14:paraId="3E6FBE56" w14:textId="77777777" w:rsidR="00084952" w:rsidRDefault="00084952" w:rsidP="000D5D85">
      <w:pPr>
        <w:rPr>
          <w:b/>
          <w:bCs/>
        </w:rPr>
      </w:pPr>
    </w:p>
    <w:p w14:paraId="556F6ADC" w14:textId="573A8FC1" w:rsidR="00FF060D" w:rsidRDefault="00FF060D" w:rsidP="000D5D85">
      <w:pPr>
        <w:rPr>
          <w:b/>
          <w:bCs/>
        </w:rPr>
      </w:pPr>
      <w:r w:rsidRPr="00BD570D">
        <w:rPr>
          <w:b/>
          <w:bCs/>
        </w:rPr>
        <w:lastRenderedPageBreak/>
        <w:t>Costs Subnet:</w:t>
      </w:r>
    </w:p>
    <w:p w14:paraId="7CA9CBD5" w14:textId="18FD99BA" w:rsidR="00084952" w:rsidRDefault="00084952" w:rsidP="000D5D85">
      <w:pPr>
        <w:rPr>
          <w:b/>
          <w:bCs/>
        </w:rPr>
      </w:pPr>
    </w:p>
    <w:p w14:paraId="53FF250C" w14:textId="77777777" w:rsidR="00084952" w:rsidRPr="00BD570D" w:rsidRDefault="00084952" w:rsidP="000D5D85">
      <w:pPr>
        <w:rPr>
          <w:b/>
          <w:bCs/>
        </w:rPr>
      </w:pPr>
    </w:p>
    <w:p w14:paraId="4B3F144B" w14:textId="0DD0369B" w:rsidR="00FF060D" w:rsidRDefault="00FF060D" w:rsidP="000D5D85">
      <w:r w:rsidRPr="00FF060D">
        <w:drawing>
          <wp:inline distT="0" distB="0" distL="0" distR="0" wp14:anchorId="762B9AA7" wp14:editId="3D4678EC">
            <wp:extent cx="2020186" cy="311036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1993" cy="3128542"/>
                    </a:xfrm>
                    <a:prstGeom prst="rect">
                      <a:avLst/>
                    </a:prstGeom>
                  </pic:spPr>
                </pic:pic>
              </a:graphicData>
            </a:graphic>
          </wp:inline>
        </w:drawing>
      </w:r>
    </w:p>
    <w:p w14:paraId="1ACCB26A" w14:textId="77777777" w:rsidR="00FF060D" w:rsidRDefault="00FF060D" w:rsidP="000D5D85"/>
    <w:p w14:paraId="776931D1" w14:textId="160767DE" w:rsidR="00FF060D" w:rsidRDefault="00FF060D" w:rsidP="00FF060D">
      <w:r>
        <w:t>Costs</w:t>
      </w:r>
      <w:r>
        <w:t xml:space="preserve"> -&gt; </w:t>
      </w:r>
      <w:r>
        <w:t>Finances</w:t>
      </w:r>
      <w:r>
        <w:t xml:space="preserve"> Subnet:</w:t>
      </w:r>
    </w:p>
    <w:p w14:paraId="3528666C" w14:textId="61901D1B" w:rsidR="00FF060D" w:rsidRPr="003A1C73" w:rsidRDefault="00FF060D" w:rsidP="00FF060D">
      <w:r w:rsidRPr="00FF060D">
        <w:drawing>
          <wp:inline distT="0" distB="0" distL="0" distR="0" wp14:anchorId="70B97AEF" wp14:editId="72D06AF6">
            <wp:extent cx="2019935" cy="368138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4157" cy="3725533"/>
                    </a:xfrm>
                    <a:prstGeom prst="rect">
                      <a:avLst/>
                    </a:prstGeom>
                  </pic:spPr>
                </pic:pic>
              </a:graphicData>
            </a:graphic>
          </wp:inline>
        </w:drawing>
      </w:r>
    </w:p>
    <w:p w14:paraId="0B26A907" w14:textId="77777777" w:rsidR="00084952" w:rsidRDefault="00084952" w:rsidP="00FF060D"/>
    <w:p w14:paraId="0330B6BD" w14:textId="2BFEAF53" w:rsidR="00FF060D" w:rsidRDefault="00FF060D" w:rsidP="00FF060D">
      <w:r>
        <w:lastRenderedPageBreak/>
        <w:t>Costs</w:t>
      </w:r>
      <w:r>
        <w:t xml:space="preserve"> -&gt; </w:t>
      </w:r>
      <w:r>
        <w:t>Organization</w:t>
      </w:r>
      <w:r>
        <w:t xml:space="preserve"> Subnet:</w:t>
      </w:r>
    </w:p>
    <w:p w14:paraId="0835B549" w14:textId="0F785A5C" w:rsidR="00FF060D" w:rsidRDefault="00FF060D" w:rsidP="00FF060D"/>
    <w:p w14:paraId="172F2EAD" w14:textId="5AEDBCE6" w:rsidR="00FF060D" w:rsidRDefault="00FF060D" w:rsidP="00FF060D">
      <w:r w:rsidRPr="00FF060D">
        <w:drawing>
          <wp:inline distT="0" distB="0" distL="0" distR="0" wp14:anchorId="6D74A123" wp14:editId="2DA00F6D">
            <wp:extent cx="4061637" cy="2764170"/>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0888" cy="2777271"/>
                    </a:xfrm>
                    <a:prstGeom prst="rect">
                      <a:avLst/>
                    </a:prstGeom>
                  </pic:spPr>
                </pic:pic>
              </a:graphicData>
            </a:graphic>
          </wp:inline>
        </w:drawing>
      </w:r>
    </w:p>
    <w:p w14:paraId="1046EFCA" w14:textId="0C69E57D" w:rsidR="00FF060D" w:rsidRDefault="00FF060D" w:rsidP="00FF060D"/>
    <w:p w14:paraId="55959C5D" w14:textId="679C7F37" w:rsidR="00FF060D" w:rsidRDefault="00FF060D" w:rsidP="00FF060D"/>
    <w:p w14:paraId="79C93C3D" w14:textId="1CCCB663" w:rsidR="00FF060D" w:rsidRDefault="00BD570D" w:rsidP="00FF060D">
      <w:pPr>
        <w:rPr>
          <w:b/>
          <w:bCs/>
        </w:rPr>
      </w:pPr>
      <w:r>
        <w:rPr>
          <w:b/>
          <w:bCs/>
        </w:rPr>
        <w:t>Costs Results:</w:t>
      </w:r>
    </w:p>
    <w:p w14:paraId="747DBD77" w14:textId="346B6012" w:rsidR="00BD570D" w:rsidRPr="00BD570D" w:rsidRDefault="00BD570D" w:rsidP="00FF060D">
      <w:r w:rsidRPr="00BD570D">
        <w:drawing>
          <wp:inline distT="0" distB="0" distL="0" distR="0" wp14:anchorId="1651530E" wp14:editId="2FAC762C">
            <wp:extent cx="5943600" cy="2262505"/>
            <wp:effectExtent l="0" t="0" r="0" b="0"/>
            <wp:docPr id="25" name="Picture 4">
              <a:extLst xmlns:a="http://schemas.openxmlformats.org/drawingml/2006/main">
                <a:ext uri="{FF2B5EF4-FFF2-40B4-BE49-F238E27FC236}">
                  <a16:creationId xmlns:a16="http://schemas.microsoft.com/office/drawing/2014/main" id="{8AEAA1EF-5FDF-6E4A-82F5-37F1FDFAA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AEAA1EF-5FDF-6E4A-82F5-37F1FDFAAFDA}"/>
                        </a:ext>
                      </a:extLst>
                    </pic:cNvPr>
                    <pic:cNvPicPr>
                      <a:picLocks noChangeAspect="1"/>
                    </pic:cNvPicPr>
                  </pic:nvPicPr>
                  <pic:blipFill>
                    <a:blip r:embed="rId19"/>
                    <a:stretch>
                      <a:fillRect/>
                    </a:stretch>
                  </pic:blipFill>
                  <pic:spPr>
                    <a:xfrm>
                      <a:off x="0" y="0"/>
                      <a:ext cx="5943600" cy="2262505"/>
                    </a:xfrm>
                    <a:prstGeom prst="rect">
                      <a:avLst/>
                    </a:prstGeom>
                  </pic:spPr>
                </pic:pic>
              </a:graphicData>
            </a:graphic>
          </wp:inline>
        </w:drawing>
      </w:r>
    </w:p>
    <w:p w14:paraId="7614CF84" w14:textId="78F3D62E" w:rsidR="00FF060D" w:rsidRDefault="00FF060D" w:rsidP="00FF060D"/>
    <w:p w14:paraId="3D6CAA8E" w14:textId="0CD7EF91" w:rsidR="00BD570D" w:rsidRDefault="00BD570D" w:rsidP="00FF060D"/>
    <w:p w14:paraId="530E4951" w14:textId="12A9D1C9" w:rsidR="00BD570D" w:rsidRDefault="00532640" w:rsidP="00FF060D">
      <w:r>
        <w:t xml:space="preserve">Using the </w:t>
      </w:r>
      <w:r>
        <w:t>costs</w:t>
      </w:r>
      <w:r>
        <w:t xml:space="preserve"> overall synthesized priorities we see that</w:t>
      </w:r>
      <w:r>
        <w:t xml:space="preserve"> Overseas has the ideal of 1 whereas both college and G league are very close to one another. This makes sense when we think about the costs that would incur with all three alternatives and the model reflected this as well. </w:t>
      </w:r>
    </w:p>
    <w:p w14:paraId="65339593" w14:textId="06FE1F78" w:rsidR="00BD570D" w:rsidRDefault="00BD570D" w:rsidP="00FF060D"/>
    <w:p w14:paraId="5E09E3C2" w14:textId="3C7366EA" w:rsidR="00BD570D" w:rsidRDefault="00BD570D" w:rsidP="00FF060D"/>
    <w:p w14:paraId="323FE5E4" w14:textId="58632F39" w:rsidR="00BD570D" w:rsidRDefault="00BD570D" w:rsidP="00FF060D"/>
    <w:p w14:paraId="70177DEA" w14:textId="320A71A0" w:rsidR="00BD570D" w:rsidRDefault="00BD570D" w:rsidP="00FF060D"/>
    <w:p w14:paraId="55B5D08E" w14:textId="3B0EB1BA" w:rsidR="0076690C" w:rsidRDefault="0076690C" w:rsidP="00FF060D"/>
    <w:p w14:paraId="7D189F91" w14:textId="77777777" w:rsidR="005D157B" w:rsidRDefault="005D157B" w:rsidP="00FF060D"/>
    <w:p w14:paraId="4AF7AF58" w14:textId="7E3D2B33" w:rsidR="00FF060D" w:rsidRDefault="00FF060D" w:rsidP="00FF060D">
      <w:pPr>
        <w:rPr>
          <w:b/>
          <w:bCs/>
        </w:rPr>
      </w:pPr>
      <w:r w:rsidRPr="00BD570D">
        <w:rPr>
          <w:b/>
          <w:bCs/>
        </w:rPr>
        <w:lastRenderedPageBreak/>
        <w:t>Risks</w:t>
      </w:r>
      <w:r w:rsidRPr="00BD570D">
        <w:rPr>
          <w:b/>
          <w:bCs/>
        </w:rPr>
        <w:t xml:space="preserve"> Subnet:</w:t>
      </w:r>
    </w:p>
    <w:p w14:paraId="0BAF4EAC" w14:textId="5F69DBCC" w:rsidR="00084952" w:rsidRDefault="00084952" w:rsidP="00FF060D">
      <w:pPr>
        <w:rPr>
          <w:b/>
          <w:bCs/>
        </w:rPr>
      </w:pPr>
    </w:p>
    <w:p w14:paraId="7B220D9A" w14:textId="77777777" w:rsidR="00084952" w:rsidRPr="00BD570D" w:rsidRDefault="00084952" w:rsidP="00FF060D">
      <w:pPr>
        <w:rPr>
          <w:b/>
          <w:bCs/>
        </w:rPr>
      </w:pPr>
    </w:p>
    <w:p w14:paraId="1B0EB037" w14:textId="7362E468" w:rsidR="00FF060D" w:rsidRDefault="00FF060D" w:rsidP="00FF060D">
      <w:r w:rsidRPr="00FF060D">
        <w:drawing>
          <wp:inline distT="0" distB="0" distL="0" distR="0" wp14:anchorId="33E14EB6" wp14:editId="7F30D65A">
            <wp:extent cx="1776565" cy="2945219"/>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350" cy="2984651"/>
                    </a:xfrm>
                    <a:prstGeom prst="rect">
                      <a:avLst/>
                    </a:prstGeom>
                  </pic:spPr>
                </pic:pic>
              </a:graphicData>
            </a:graphic>
          </wp:inline>
        </w:drawing>
      </w:r>
    </w:p>
    <w:p w14:paraId="1D616317" w14:textId="77777777" w:rsidR="00FF060D" w:rsidRDefault="00FF060D" w:rsidP="00FF060D"/>
    <w:p w14:paraId="2A04A9D4" w14:textId="77777777" w:rsidR="00FF060D" w:rsidRDefault="00FF060D" w:rsidP="00FF060D"/>
    <w:p w14:paraId="1D8B0161" w14:textId="3C231C62" w:rsidR="00FF060D" w:rsidRPr="003A1C73" w:rsidRDefault="00FF060D" w:rsidP="00FF060D">
      <w:r>
        <w:t>Risks -&gt; Finances Subnet:</w:t>
      </w:r>
    </w:p>
    <w:p w14:paraId="78C0A014" w14:textId="51AC372A" w:rsidR="00FF060D" w:rsidRDefault="00FF060D" w:rsidP="00FF060D">
      <w:r w:rsidRPr="00FF060D">
        <w:drawing>
          <wp:inline distT="0" distB="0" distL="0" distR="0" wp14:anchorId="56CD153B" wp14:editId="5CA3EBEB">
            <wp:extent cx="4848447" cy="3301192"/>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0379" cy="3322934"/>
                    </a:xfrm>
                    <a:prstGeom prst="rect">
                      <a:avLst/>
                    </a:prstGeom>
                  </pic:spPr>
                </pic:pic>
              </a:graphicData>
            </a:graphic>
          </wp:inline>
        </w:drawing>
      </w:r>
    </w:p>
    <w:p w14:paraId="10F7E2D6" w14:textId="3907ED97" w:rsidR="00FF060D" w:rsidRDefault="00FF060D" w:rsidP="00FF060D"/>
    <w:p w14:paraId="00328217" w14:textId="2CB563BB" w:rsidR="00FF060D" w:rsidRDefault="00FF060D" w:rsidP="00FF060D"/>
    <w:p w14:paraId="45BFB954" w14:textId="67359CD0" w:rsidR="00FF060D" w:rsidRDefault="00FF060D" w:rsidP="00FF060D"/>
    <w:p w14:paraId="0ECDB47A" w14:textId="4EAE6E17" w:rsidR="00FF060D" w:rsidRDefault="00FF060D" w:rsidP="00FF060D"/>
    <w:p w14:paraId="14C24A5D" w14:textId="7CAB9BBC" w:rsidR="00BD570D" w:rsidRDefault="00BD570D" w:rsidP="00FF060D"/>
    <w:p w14:paraId="10CA282A" w14:textId="10C5EF41" w:rsidR="00FF060D" w:rsidRDefault="00FF060D" w:rsidP="00FF060D">
      <w:r>
        <w:t xml:space="preserve">Risks -&gt; </w:t>
      </w:r>
      <w:r>
        <w:t>Organization</w:t>
      </w:r>
      <w:r>
        <w:t xml:space="preserve"> Subnet:</w:t>
      </w:r>
    </w:p>
    <w:p w14:paraId="14785D58" w14:textId="77777777" w:rsidR="00FF060D" w:rsidRDefault="00FF060D" w:rsidP="00FF060D"/>
    <w:p w14:paraId="0F9BD5EC" w14:textId="4DC88550" w:rsidR="00FF060D" w:rsidRDefault="00FF060D" w:rsidP="00FF060D">
      <w:r w:rsidRPr="00FF060D">
        <w:drawing>
          <wp:inline distT="0" distB="0" distL="0" distR="0" wp14:anchorId="20AF31A5" wp14:editId="2370A759">
            <wp:extent cx="3274828" cy="2979184"/>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1362" cy="2994225"/>
                    </a:xfrm>
                    <a:prstGeom prst="rect">
                      <a:avLst/>
                    </a:prstGeom>
                  </pic:spPr>
                </pic:pic>
              </a:graphicData>
            </a:graphic>
          </wp:inline>
        </w:drawing>
      </w:r>
    </w:p>
    <w:p w14:paraId="3491FA21" w14:textId="77C2EDBF" w:rsidR="00FF060D" w:rsidRPr="003A1C73" w:rsidRDefault="00FF060D" w:rsidP="00FF060D">
      <w:r>
        <w:t xml:space="preserve">Risks -&gt; </w:t>
      </w:r>
      <w:r>
        <w:t>Social Subnet</w:t>
      </w:r>
      <w:r>
        <w:t>:</w:t>
      </w:r>
    </w:p>
    <w:p w14:paraId="55C9AA2A" w14:textId="77777777" w:rsidR="00FF060D" w:rsidRPr="003A1C73" w:rsidRDefault="00FF060D" w:rsidP="00FF060D"/>
    <w:p w14:paraId="1BBA08FE" w14:textId="77777777" w:rsidR="00FF060D" w:rsidRPr="003A1C73" w:rsidRDefault="00FF060D" w:rsidP="00FF060D"/>
    <w:p w14:paraId="0716726F" w14:textId="77777777" w:rsidR="00FF060D" w:rsidRDefault="00FF060D" w:rsidP="000D5D85"/>
    <w:p w14:paraId="7A512E21" w14:textId="2E43124B" w:rsidR="00FF060D" w:rsidRDefault="00FF060D" w:rsidP="000D5D85">
      <w:r w:rsidRPr="00FF060D">
        <w:drawing>
          <wp:inline distT="0" distB="0" distL="0" distR="0" wp14:anchorId="5CA5A0FB" wp14:editId="64954CC1">
            <wp:extent cx="3391786" cy="272792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0108" cy="2742660"/>
                    </a:xfrm>
                    <a:prstGeom prst="rect">
                      <a:avLst/>
                    </a:prstGeom>
                  </pic:spPr>
                </pic:pic>
              </a:graphicData>
            </a:graphic>
          </wp:inline>
        </w:drawing>
      </w:r>
    </w:p>
    <w:p w14:paraId="5E2189A2" w14:textId="24B1592A" w:rsidR="00FF060D" w:rsidRPr="00FF060D" w:rsidRDefault="00FF060D" w:rsidP="00FF060D"/>
    <w:p w14:paraId="42B670A8" w14:textId="6C0CB30C" w:rsidR="00FF060D" w:rsidRPr="00FF060D" w:rsidRDefault="00FF060D" w:rsidP="00FF060D"/>
    <w:p w14:paraId="7CC8DA2A" w14:textId="77777777" w:rsidR="00BD570D" w:rsidRDefault="00BD570D" w:rsidP="00FF060D"/>
    <w:p w14:paraId="37D39F03" w14:textId="77777777" w:rsidR="00BD570D" w:rsidRDefault="00BD570D" w:rsidP="00FF060D"/>
    <w:p w14:paraId="172BF96D" w14:textId="77777777" w:rsidR="00BD570D" w:rsidRDefault="00BD570D" w:rsidP="00FF060D"/>
    <w:p w14:paraId="33F708F2" w14:textId="179E809F" w:rsidR="00BD570D" w:rsidRDefault="00BD570D" w:rsidP="00FF060D"/>
    <w:p w14:paraId="36B91CF8" w14:textId="77777777" w:rsidR="00532640" w:rsidRDefault="00532640" w:rsidP="00FF060D"/>
    <w:p w14:paraId="6A2A05EF" w14:textId="308E07AD" w:rsidR="00BD570D" w:rsidRDefault="00BD570D" w:rsidP="00FF060D">
      <w:pPr>
        <w:rPr>
          <w:b/>
          <w:bCs/>
        </w:rPr>
      </w:pPr>
      <w:r>
        <w:rPr>
          <w:b/>
          <w:bCs/>
        </w:rPr>
        <w:t>Risk Results:</w:t>
      </w:r>
    </w:p>
    <w:p w14:paraId="53C93AD5" w14:textId="2C15DBDA" w:rsidR="00BD570D" w:rsidRPr="00BD570D" w:rsidRDefault="00BD570D" w:rsidP="00FF060D">
      <w:pPr>
        <w:rPr>
          <w:b/>
          <w:bCs/>
        </w:rPr>
      </w:pPr>
      <w:r w:rsidRPr="00BD570D">
        <w:rPr>
          <w:b/>
          <w:bCs/>
        </w:rPr>
        <w:drawing>
          <wp:inline distT="0" distB="0" distL="0" distR="0" wp14:anchorId="5D9FFA8F" wp14:editId="08163F97">
            <wp:extent cx="5943600" cy="2383790"/>
            <wp:effectExtent l="0" t="0" r="0" b="3810"/>
            <wp:docPr id="26" name="Picture 4">
              <a:extLst xmlns:a="http://schemas.openxmlformats.org/drawingml/2006/main">
                <a:ext uri="{FF2B5EF4-FFF2-40B4-BE49-F238E27FC236}">
                  <a16:creationId xmlns:a16="http://schemas.microsoft.com/office/drawing/2014/main" id="{A383BC28-91EC-8345-8530-A45D18184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383BC28-91EC-8345-8530-A45D18184F3B}"/>
                        </a:ext>
                      </a:extLst>
                    </pic:cNvPr>
                    <pic:cNvPicPr>
                      <a:picLocks noChangeAspect="1"/>
                    </pic:cNvPicPr>
                  </pic:nvPicPr>
                  <pic:blipFill>
                    <a:blip r:embed="rId24"/>
                    <a:stretch>
                      <a:fillRect/>
                    </a:stretch>
                  </pic:blipFill>
                  <pic:spPr>
                    <a:xfrm>
                      <a:off x="0" y="0"/>
                      <a:ext cx="5943600" cy="2383790"/>
                    </a:xfrm>
                    <a:prstGeom prst="rect">
                      <a:avLst/>
                    </a:prstGeom>
                  </pic:spPr>
                </pic:pic>
              </a:graphicData>
            </a:graphic>
          </wp:inline>
        </w:drawing>
      </w:r>
    </w:p>
    <w:p w14:paraId="51FE0C13" w14:textId="26924C87" w:rsidR="00BD570D" w:rsidRDefault="00BD570D" w:rsidP="00FF060D">
      <w:pPr>
        <w:rPr>
          <w:b/>
          <w:bCs/>
        </w:rPr>
      </w:pPr>
    </w:p>
    <w:p w14:paraId="558E9096" w14:textId="40748457" w:rsidR="00532640" w:rsidRDefault="00532640" w:rsidP="00FF060D">
      <w:r>
        <w:t xml:space="preserve">Using the </w:t>
      </w:r>
      <w:r>
        <w:t>ratings</w:t>
      </w:r>
      <w:r>
        <w:t xml:space="preserve"> overall synthesized priorities we see that</w:t>
      </w:r>
      <w:r>
        <w:t xml:space="preserve"> there is clear separation between the alternatives. Overseas is the obvious standout, but not too far ahead of G League relatively speaking. </w:t>
      </w:r>
      <w:r w:rsidR="0076690C">
        <w:t>College is lacking behind, but this is not inconsistent with our other data at all.</w:t>
      </w:r>
    </w:p>
    <w:p w14:paraId="50F2389F" w14:textId="77730D2A" w:rsidR="00532640" w:rsidRDefault="00532640" w:rsidP="00FF060D"/>
    <w:p w14:paraId="13CD098F" w14:textId="3BF46BD2" w:rsidR="00532640" w:rsidRDefault="00532640" w:rsidP="00FF060D"/>
    <w:p w14:paraId="2AD92BF6" w14:textId="68783995" w:rsidR="00532640" w:rsidRDefault="00532640" w:rsidP="00FF060D"/>
    <w:p w14:paraId="6745F253" w14:textId="76991B53" w:rsidR="00532640" w:rsidRDefault="00532640" w:rsidP="00FF060D"/>
    <w:p w14:paraId="6ABA390F" w14:textId="052BE2AC" w:rsidR="00532640" w:rsidRDefault="00532640" w:rsidP="00FF060D"/>
    <w:p w14:paraId="7FA39B60" w14:textId="428CA93C" w:rsidR="00532640" w:rsidRDefault="00532640" w:rsidP="00FF060D"/>
    <w:p w14:paraId="29454A46" w14:textId="623F3359" w:rsidR="00532640" w:rsidRDefault="00532640" w:rsidP="00FF060D"/>
    <w:p w14:paraId="2DA1C7F5" w14:textId="3280C7B0" w:rsidR="00532640" w:rsidRDefault="00532640" w:rsidP="00FF060D"/>
    <w:p w14:paraId="117981EF" w14:textId="7D7A5CE0" w:rsidR="00532640" w:rsidRDefault="00532640" w:rsidP="00FF060D"/>
    <w:p w14:paraId="5A4A0046" w14:textId="63F963DB" w:rsidR="00532640" w:rsidRDefault="00532640" w:rsidP="00FF060D"/>
    <w:p w14:paraId="7178AE02" w14:textId="3DB880AE" w:rsidR="00532640" w:rsidRDefault="00532640" w:rsidP="00FF060D"/>
    <w:p w14:paraId="6A2D7A16" w14:textId="6DB186E4" w:rsidR="00532640" w:rsidRDefault="00532640" w:rsidP="00FF060D"/>
    <w:p w14:paraId="4E90BE0E" w14:textId="21D80836" w:rsidR="00532640" w:rsidRDefault="00532640" w:rsidP="00FF060D"/>
    <w:p w14:paraId="77BFD362" w14:textId="151D59A7" w:rsidR="00532640" w:rsidRDefault="00532640" w:rsidP="00FF060D"/>
    <w:p w14:paraId="220529AC" w14:textId="3B1C6255" w:rsidR="00532640" w:rsidRDefault="00532640" w:rsidP="00FF060D"/>
    <w:p w14:paraId="4AF52F38" w14:textId="3B21571A" w:rsidR="00532640" w:rsidRDefault="00532640" w:rsidP="00FF060D"/>
    <w:p w14:paraId="09175F88" w14:textId="60B8AB23" w:rsidR="00532640" w:rsidRDefault="00532640" w:rsidP="00FF060D"/>
    <w:p w14:paraId="278A498A" w14:textId="7F33F537" w:rsidR="00532640" w:rsidRDefault="00532640" w:rsidP="00FF060D"/>
    <w:p w14:paraId="07534721" w14:textId="20DC721D" w:rsidR="00532640" w:rsidRDefault="00532640" w:rsidP="00FF060D"/>
    <w:p w14:paraId="4412940F" w14:textId="17C6CEE8" w:rsidR="00532640" w:rsidRDefault="00532640" w:rsidP="00FF060D"/>
    <w:p w14:paraId="40FC4A63" w14:textId="29BE82F8" w:rsidR="00532640" w:rsidRDefault="00532640" w:rsidP="00FF060D"/>
    <w:p w14:paraId="0CB3371E" w14:textId="52563744" w:rsidR="00532640" w:rsidRDefault="00532640" w:rsidP="00FF060D"/>
    <w:p w14:paraId="66E6EB7C" w14:textId="693283FA" w:rsidR="00FF060D" w:rsidRPr="00BD570D" w:rsidRDefault="00FF060D" w:rsidP="00FF060D">
      <w:pPr>
        <w:rPr>
          <w:b/>
          <w:bCs/>
        </w:rPr>
      </w:pPr>
      <w:r w:rsidRPr="00BD570D">
        <w:rPr>
          <w:b/>
          <w:bCs/>
        </w:rPr>
        <w:lastRenderedPageBreak/>
        <w:t>Overall Analysis:</w:t>
      </w:r>
    </w:p>
    <w:p w14:paraId="7FFBE73D" w14:textId="2A2D48F5" w:rsidR="00FF060D" w:rsidRDefault="00FF060D" w:rsidP="00FF060D"/>
    <w:p w14:paraId="26549F72" w14:textId="77777777" w:rsidR="00BD570D" w:rsidRDefault="00BD570D" w:rsidP="00FF060D"/>
    <w:p w14:paraId="09E29F32" w14:textId="23F986AF" w:rsidR="00FF060D" w:rsidRDefault="003329B2" w:rsidP="00FF060D">
      <w:r>
        <w:t>Ratings</w:t>
      </w:r>
    </w:p>
    <w:p w14:paraId="36B0AF22" w14:textId="58BCEA91" w:rsidR="003329B2" w:rsidRDefault="003329B2" w:rsidP="00FF060D">
      <w:r w:rsidRPr="003329B2">
        <w:drawing>
          <wp:inline distT="0" distB="0" distL="0" distR="0" wp14:anchorId="51B4D16B" wp14:editId="336EAED2">
            <wp:extent cx="5943600" cy="801370"/>
            <wp:effectExtent l="0" t="0" r="0" b="0"/>
            <wp:docPr id="18" name="Picture 4">
              <a:extLst xmlns:a="http://schemas.openxmlformats.org/drawingml/2006/main">
                <a:ext uri="{FF2B5EF4-FFF2-40B4-BE49-F238E27FC236}">
                  <a16:creationId xmlns:a16="http://schemas.microsoft.com/office/drawing/2014/main" id="{0111D499-A4E5-BC47-9773-1FDACD2F9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111D499-A4E5-BC47-9773-1FDACD2F946B}"/>
                        </a:ext>
                      </a:extLst>
                    </pic:cNvPr>
                    <pic:cNvPicPr>
                      <a:picLocks noChangeAspect="1"/>
                    </pic:cNvPicPr>
                  </pic:nvPicPr>
                  <pic:blipFill>
                    <a:blip r:embed="rId25"/>
                    <a:stretch>
                      <a:fillRect/>
                    </a:stretch>
                  </pic:blipFill>
                  <pic:spPr>
                    <a:xfrm>
                      <a:off x="0" y="0"/>
                      <a:ext cx="5943600" cy="801370"/>
                    </a:xfrm>
                    <a:prstGeom prst="rect">
                      <a:avLst/>
                    </a:prstGeom>
                  </pic:spPr>
                </pic:pic>
              </a:graphicData>
            </a:graphic>
          </wp:inline>
        </w:drawing>
      </w:r>
    </w:p>
    <w:p w14:paraId="627F9B3C" w14:textId="62E5B476" w:rsidR="003329B2" w:rsidRDefault="003329B2" w:rsidP="00FF060D"/>
    <w:p w14:paraId="37DF1865" w14:textId="385B87CB" w:rsidR="003329B2" w:rsidRDefault="00BD570D" w:rsidP="00FF060D">
      <w:r>
        <w:t xml:space="preserve">From the ratings we see that Draft (0.5794) is by far our leader while </w:t>
      </w:r>
      <w:r w:rsidR="00532640">
        <w:t>A</w:t>
      </w:r>
      <w:r>
        <w:t>cademics</w:t>
      </w:r>
      <w:r w:rsidR="00532640">
        <w:t xml:space="preserve"> (0.0443)</w:t>
      </w:r>
      <w:r>
        <w:t xml:space="preserve"> is the least valued. This is very important with our alternatives as going to college is not looking to be a prime alternative at this point. </w:t>
      </w:r>
      <w:r w:rsidR="0076690C">
        <w:t xml:space="preserve">Additionally, Opportunities (0.4697) shows to be the most important for alternatives. Both of these make sense if we are looking to get drafted highly. </w:t>
      </w:r>
    </w:p>
    <w:p w14:paraId="060ADF60" w14:textId="277FFA76" w:rsidR="00FF060D" w:rsidRDefault="00FF060D" w:rsidP="00FF060D"/>
    <w:p w14:paraId="73B84AF8" w14:textId="72A491E2" w:rsidR="00FF060D" w:rsidRDefault="00FF060D" w:rsidP="00FF060D">
      <w:r>
        <w:t>Additive</w:t>
      </w:r>
    </w:p>
    <w:p w14:paraId="2221A3AF" w14:textId="2E7D6F95" w:rsidR="00FF060D" w:rsidRDefault="00FF060D" w:rsidP="00FF060D">
      <w:r w:rsidRPr="00FF060D">
        <w:drawing>
          <wp:inline distT="0" distB="0" distL="0" distR="0" wp14:anchorId="5349F419" wp14:editId="009BF9A2">
            <wp:extent cx="5943600" cy="2335530"/>
            <wp:effectExtent l="0" t="0" r="0" b="1270"/>
            <wp:docPr id="16" name="Content Placeholder 3">
              <a:extLst xmlns:a="http://schemas.openxmlformats.org/drawingml/2006/main">
                <a:ext uri="{FF2B5EF4-FFF2-40B4-BE49-F238E27FC236}">
                  <a16:creationId xmlns:a16="http://schemas.microsoft.com/office/drawing/2014/main" id="{01626957-80AC-2D46-91FB-453217CA37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1626957-80AC-2D46-91FB-453217CA375E}"/>
                        </a:ext>
                      </a:extLst>
                    </pic:cNvPr>
                    <pic:cNvPicPr>
                      <a:picLocks noGrp="1" noChangeAspect="1"/>
                    </pic:cNvPicPr>
                  </pic:nvPicPr>
                  <pic:blipFill>
                    <a:blip r:embed="rId26"/>
                    <a:stretch>
                      <a:fillRect/>
                    </a:stretch>
                  </pic:blipFill>
                  <pic:spPr>
                    <a:xfrm>
                      <a:off x="0" y="0"/>
                      <a:ext cx="5943600" cy="2335530"/>
                    </a:xfrm>
                    <a:prstGeom prst="rect">
                      <a:avLst/>
                    </a:prstGeom>
                  </pic:spPr>
                </pic:pic>
              </a:graphicData>
            </a:graphic>
          </wp:inline>
        </w:drawing>
      </w:r>
    </w:p>
    <w:p w14:paraId="1D2E70F0" w14:textId="79BB5859" w:rsidR="00FF060D" w:rsidRDefault="00FF060D" w:rsidP="00FF060D"/>
    <w:p w14:paraId="23394C5D" w14:textId="6ECAB084" w:rsidR="00FF060D" w:rsidRDefault="00FF060D" w:rsidP="00FF060D">
      <w:r>
        <w:t>Multiplicative</w:t>
      </w:r>
    </w:p>
    <w:p w14:paraId="70E2AB7D" w14:textId="04B7AE8A" w:rsidR="00FF060D" w:rsidRDefault="00FF060D" w:rsidP="00FF060D">
      <w:r w:rsidRPr="00FF060D">
        <w:drawing>
          <wp:inline distT="0" distB="0" distL="0" distR="0" wp14:anchorId="3E8501F2" wp14:editId="33CD4DC2">
            <wp:extent cx="5943600" cy="2122170"/>
            <wp:effectExtent l="0" t="0" r="0" b="0"/>
            <wp:docPr id="17" name="Content Placeholder 3">
              <a:extLst xmlns:a="http://schemas.openxmlformats.org/drawingml/2006/main">
                <a:ext uri="{FF2B5EF4-FFF2-40B4-BE49-F238E27FC236}">
                  <a16:creationId xmlns:a16="http://schemas.microsoft.com/office/drawing/2014/main" id="{12770466-D3FD-754B-A222-D2DC89F3A4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2770466-D3FD-754B-A222-D2DC89F3A427}"/>
                        </a:ext>
                      </a:extLst>
                    </pic:cNvPr>
                    <pic:cNvPicPr>
                      <a:picLocks noGrp="1" noChangeAspect="1"/>
                    </pic:cNvPicPr>
                  </pic:nvPicPr>
                  <pic:blipFill>
                    <a:blip r:embed="rId27"/>
                    <a:stretch>
                      <a:fillRect/>
                    </a:stretch>
                  </pic:blipFill>
                  <pic:spPr>
                    <a:xfrm>
                      <a:off x="0" y="0"/>
                      <a:ext cx="5943600" cy="2122170"/>
                    </a:xfrm>
                    <a:prstGeom prst="rect">
                      <a:avLst/>
                    </a:prstGeom>
                  </pic:spPr>
                </pic:pic>
              </a:graphicData>
            </a:graphic>
          </wp:inline>
        </w:drawing>
      </w:r>
    </w:p>
    <w:p w14:paraId="5E53ACA3" w14:textId="152D2CA2" w:rsidR="003329B2" w:rsidRDefault="00BD570D" w:rsidP="00FF060D">
      <w:r>
        <w:lastRenderedPageBreak/>
        <w:t xml:space="preserve">Using both Additive and Multiplicative we see that with “Ideals” of 1.0000xxxx </w:t>
      </w:r>
      <w:r w:rsidR="005D157B">
        <w:t>“</w:t>
      </w:r>
      <w:r>
        <w:t>G League</w:t>
      </w:r>
      <w:r w:rsidR="005D157B">
        <w:t>”</w:t>
      </w:r>
      <w:r>
        <w:t xml:space="preserve"> is going to be our best alternative based on our overall model.</w:t>
      </w:r>
      <w:r w:rsidR="00DE39D3">
        <w:t xml:space="preserve"> I feel as though this is in-fact the best option due to the G-League allowing you to stay in the US, generate an income off your play and likeness, </w:t>
      </w:r>
      <w:r w:rsidR="0076690C">
        <w:t>and</w:t>
      </w:r>
      <w:r w:rsidR="00DE39D3">
        <w:t xml:space="preserve"> give you prime availability to scouts for the NBA draft. </w:t>
      </w:r>
    </w:p>
    <w:p w14:paraId="11CB68BB" w14:textId="437D8F0C" w:rsidR="00BD570D" w:rsidRDefault="00BD570D" w:rsidP="00FF060D"/>
    <w:p w14:paraId="42E59347" w14:textId="7C4FF56A" w:rsidR="00BD570D" w:rsidRDefault="00BD570D" w:rsidP="00FF060D"/>
    <w:p w14:paraId="4C7FD88A" w14:textId="3409FFBF" w:rsidR="003329B2" w:rsidRDefault="00BD570D" w:rsidP="00FF060D">
      <w:pPr>
        <w:rPr>
          <w:b/>
          <w:bCs/>
        </w:rPr>
      </w:pPr>
      <w:r>
        <w:rPr>
          <w:b/>
          <w:bCs/>
        </w:rPr>
        <w:t>Sensitivities:</w:t>
      </w:r>
    </w:p>
    <w:p w14:paraId="7EA50D50" w14:textId="1CFCA87B" w:rsidR="00BD570D" w:rsidRDefault="00BD570D" w:rsidP="00FF060D">
      <w:pPr>
        <w:rPr>
          <w:b/>
          <w:bCs/>
        </w:rPr>
      </w:pPr>
    </w:p>
    <w:p w14:paraId="23D8383F" w14:textId="7CEE2A39" w:rsidR="00BD570D" w:rsidRDefault="00532640" w:rsidP="00FF060D">
      <w:r>
        <w:t>Finally,</w:t>
      </w:r>
      <w:r w:rsidR="00BD570D">
        <w:t xml:space="preserve"> we have our sensitivities which are a key insight to our modeling</w:t>
      </w:r>
      <w:r w:rsidR="005D157B">
        <w:t>.</w:t>
      </w:r>
      <w:r w:rsidR="00BD570D">
        <w:t xml:space="preserve"> </w:t>
      </w:r>
      <w:r w:rsidR="005D157B">
        <w:t>Something to note here is that b</w:t>
      </w:r>
      <w:r w:rsidR="00BD570D">
        <w:t xml:space="preserve">enefits, costs, and risks </w:t>
      </w:r>
      <w:r w:rsidR="005D157B">
        <w:t>all had</w:t>
      </w:r>
      <w:r w:rsidR="00BD570D">
        <w:t xml:space="preserve"> reversals. From these reversals </w:t>
      </w:r>
      <w:r w:rsidR="005D157B">
        <w:t xml:space="preserve">we see </w:t>
      </w:r>
      <w:r w:rsidR="00BD570D">
        <w:t xml:space="preserve">that with costs and risks those reversals occur </w:t>
      </w:r>
      <w:r>
        <w:t xml:space="preserve">between college and overseas rather early on in our graphs. This is with respect to the reversal that occurs in the benefits sensitivity between G League and Overseas, but this reversal occurs much later which is a better case scenario than the other two graphs in which a reversal is present. </w:t>
      </w:r>
    </w:p>
    <w:p w14:paraId="672E8526" w14:textId="7EB6E45C" w:rsidR="00532640" w:rsidRDefault="00532640" w:rsidP="00FF060D"/>
    <w:p w14:paraId="0C25DAEA" w14:textId="77777777" w:rsidR="003329B2" w:rsidRDefault="003329B2" w:rsidP="00FF060D"/>
    <w:p w14:paraId="3E7611F4" w14:textId="51215770" w:rsidR="005D157B" w:rsidRPr="00FF060D" w:rsidRDefault="003329B2" w:rsidP="005D157B">
      <w:r>
        <w:t>Benefits Sensitivity</w:t>
      </w:r>
      <w:r w:rsidR="005D157B">
        <w:tab/>
      </w:r>
      <w:r w:rsidR="005D157B">
        <w:tab/>
      </w:r>
      <w:r w:rsidR="005D157B">
        <w:tab/>
      </w:r>
      <w:r w:rsidR="005D157B">
        <w:tab/>
        <w:t xml:space="preserve">          </w:t>
      </w:r>
      <w:r w:rsidR="005D157B">
        <w:t>Opportunities Sensitivity</w:t>
      </w:r>
    </w:p>
    <w:p w14:paraId="170CF20A" w14:textId="07243C42" w:rsidR="003329B2" w:rsidRDefault="005D157B" w:rsidP="00FF060D">
      <w:r w:rsidRPr="003329B2">
        <w:drawing>
          <wp:anchor distT="0" distB="0" distL="114300" distR="114300" simplePos="0" relativeHeight="251659264" behindDoc="0" locked="0" layoutInCell="1" allowOverlap="1" wp14:anchorId="594E5FB0" wp14:editId="69D5DF10">
            <wp:simplePos x="0" y="0"/>
            <wp:positionH relativeFrom="column">
              <wp:posOffset>3040912</wp:posOffset>
            </wp:positionH>
            <wp:positionV relativeFrom="paragraph">
              <wp:posOffset>181654</wp:posOffset>
            </wp:positionV>
            <wp:extent cx="2702769" cy="3506470"/>
            <wp:effectExtent l="0" t="0" r="2540" b="0"/>
            <wp:wrapNone/>
            <wp:docPr id="20" name="Picture 5">
              <a:extLst xmlns:a="http://schemas.openxmlformats.org/drawingml/2006/main">
                <a:ext uri="{FF2B5EF4-FFF2-40B4-BE49-F238E27FC236}">
                  <a16:creationId xmlns:a16="http://schemas.microsoft.com/office/drawing/2014/main" id="{C13838AD-D3C7-1E4B-8232-1F06139EF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3838AD-D3C7-1E4B-8232-1F06139EF46E}"/>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709150" cy="3514749"/>
                    </a:xfrm>
                    <a:prstGeom prst="rect">
                      <a:avLst/>
                    </a:prstGeom>
                  </pic:spPr>
                </pic:pic>
              </a:graphicData>
            </a:graphic>
            <wp14:sizeRelH relativeFrom="page">
              <wp14:pctWidth>0</wp14:pctWidth>
            </wp14:sizeRelH>
            <wp14:sizeRelV relativeFrom="page">
              <wp14:pctHeight>0</wp14:pctHeight>
            </wp14:sizeRelV>
          </wp:anchor>
        </w:drawing>
      </w:r>
    </w:p>
    <w:p w14:paraId="041F23A3" w14:textId="33715471" w:rsidR="003329B2" w:rsidRDefault="003329B2" w:rsidP="00FF060D">
      <w:r w:rsidRPr="003329B2">
        <w:drawing>
          <wp:inline distT="0" distB="0" distL="0" distR="0" wp14:anchorId="117409F9" wp14:editId="7BFF5CE4">
            <wp:extent cx="2690037" cy="3506772"/>
            <wp:effectExtent l="0" t="0" r="2540" b="0"/>
            <wp:docPr id="19" name="Picture 5">
              <a:extLst xmlns:a="http://schemas.openxmlformats.org/drawingml/2006/main">
                <a:ext uri="{FF2B5EF4-FFF2-40B4-BE49-F238E27FC236}">
                  <a16:creationId xmlns:a16="http://schemas.microsoft.com/office/drawing/2014/main" id="{136C2EB2-6358-014E-A8C8-58B1308D9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36C2EB2-6358-014E-A8C8-58B1308D9F86}"/>
                        </a:ext>
                      </a:extLst>
                    </pic:cNvPr>
                    <pic:cNvPicPr>
                      <a:picLocks noChangeAspect="1"/>
                    </pic:cNvPicPr>
                  </pic:nvPicPr>
                  <pic:blipFill>
                    <a:blip r:embed="rId29"/>
                    <a:stretch>
                      <a:fillRect/>
                    </a:stretch>
                  </pic:blipFill>
                  <pic:spPr>
                    <a:xfrm>
                      <a:off x="0" y="0"/>
                      <a:ext cx="2716717" cy="3541552"/>
                    </a:xfrm>
                    <a:prstGeom prst="rect">
                      <a:avLst/>
                    </a:prstGeom>
                  </pic:spPr>
                </pic:pic>
              </a:graphicData>
            </a:graphic>
          </wp:inline>
        </w:drawing>
      </w:r>
    </w:p>
    <w:p w14:paraId="73B1CCDD" w14:textId="7DCA0024" w:rsidR="003329B2" w:rsidRDefault="003329B2" w:rsidP="00FF060D"/>
    <w:p w14:paraId="6AC17EBA" w14:textId="77777777" w:rsidR="005D157B" w:rsidRDefault="005D157B" w:rsidP="003329B2"/>
    <w:p w14:paraId="355D8DA4" w14:textId="77777777" w:rsidR="005D157B" w:rsidRDefault="005D157B" w:rsidP="003329B2"/>
    <w:p w14:paraId="2F1CF7CE" w14:textId="77777777" w:rsidR="005D157B" w:rsidRDefault="005D157B" w:rsidP="003329B2"/>
    <w:p w14:paraId="1E831BC4" w14:textId="77777777" w:rsidR="005D157B" w:rsidRDefault="005D157B" w:rsidP="003329B2"/>
    <w:p w14:paraId="1FA6C31B" w14:textId="77777777" w:rsidR="005D157B" w:rsidRDefault="005D157B" w:rsidP="003329B2"/>
    <w:p w14:paraId="63DA2441" w14:textId="77777777" w:rsidR="005D157B" w:rsidRDefault="005D157B" w:rsidP="003329B2"/>
    <w:p w14:paraId="201ADED3" w14:textId="77777777" w:rsidR="005D157B" w:rsidRDefault="005D157B" w:rsidP="003329B2"/>
    <w:p w14:paraId="5C70218F" w14:textId="0C4CCD1F" w:rsidR="005D157B" w:rsidRPr="00FF060D" w:rsidRDefault="003329B2" w:rsidP="005D157B">
      <w:r>
        <w:t>Costs</w:t>
      </w:r>
      <w:r>
        <w:t xml:space="preserve"> Sensitivity</w:t>
      </w:r>
      <w:r w:rsidR="005D157B">
        <w:tab/>
      </w:r>
      <w:r w:rsidR="005D157B">
        <w:tab/>
      </w:r>
      <w:r w:rsidR="005D157B">
        <w:tab/>
      </w:r>
      <w:r w:rsidR="005D157B">
        <w:tab/>
        <w:t xml:space="preserve">   </w:t>
      </w:r>
      <w:r w:rsidR="005D157B">
        <w:t>Risks Sensitivity</w:t>
      </w:r>
    </w:p>
    <w:p w14:paraId="7E067D3F" w14:textId="36073C51" w:rsidR="003329B2" w:rsidRDefault="005D157B" w:rsidP="003329B2">
      <w:r w:rsidRPr="003329B2">
        <w:drawing>
          <wp:anchor distT="0" distB="0" distL="114300" distR="114300" simplePos="0" relativeHeight="251660288" behindDoc="0" locked="0" layoutInCell="1" allowOverlap="1" wp14:anchorId="66D0420C" wp14:editId="730F658D">
            <wp:simplePos x="0" y="0"/>
            <wp:positionH relativeFrom="column">
              <wp:posOffset>2881423</wp:posOffset>
            </wp:positionH>
            <wp:positionV relativeFrom="paragraph">
              <wp:posOffset>116988</wp:posOffset>
            </wp:positionV>
            <wp:extent cx="2732568" cy="3549045"/>
            <wp:effectExtent l="0" t="0" r="0" b="0"/>
            <wp:wrapNone/>
            <wp:docPr id="22" name="Picture 3">
              <a:extLst xmlns:a="http://schemas.openxmlformats.org/drawingml/2006/main">
                <a:ext uri="{FF2B5EF4-FFF2-40B4-BE49-F238E27FC236}">
                  <a16:creationId xmlns:a16="http://schemas.microsoft.com/office/drawing/2014/main" id="{6B09C107-140A-DD4A-B37B-196ED96C8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09C107-140A-DD4A-B37B-196ED96C89B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41130" cy="3560165"/>
                    </a:xfrm>
                    <a:prstGeom prst="rect">
                      <a:avLst/>
                    </a:prstGeom>
                  </pic:spPr>
                </pic:pic>
              </a:graphicData>
            </a:graphic>
            <wp14:sizeRelH relativeFrom="page">
              <wp14:pctWidth>0</wp14:pctWidth>
            </wp14:sizeRelH>
            <wp14:sizeRelV relativeFrom="page">
              <wp14:pctHeight>0</wp14:pctHeight>
            </wp14:sizeRelV>
          </wp:anchor>
        </w:drawing>
      </w:r>
    </w:p>
    <w:p w14:paraId="53121520" w14:textId="70CC40C9" w:rsidR="003329B2" w:rsidRPr="00FF060D" w:rsidRDefault="003329B2" w:rsidP="003329B2">
      <w:r w:rsidRPr="003329B2">
        <w:drawing>
          <wp:inline distT="0" distB="0" distL="0" distR="0" wp14:anchorId="32678A58" wp14:editId="0CE625CB">
            <wp:extent cx="2690037" cy="3472475"/>
            <wp:effectExtent l="0" t="0" r="2540" b="0"/>
            <wp:docPr id="21" name="Picture 5">
              <a:extLst xmlns:a="http://schemas.openxmlformats.org/drawingml/2006/main">
                <a:ext uri="{FF2B5EF4-FFF2-40B4-BE49-F238E27FC236}">
                  <a16:creationId xmlns:a16="http://schemas.microsoft.com/office/drawing/2014/main" id="{0A949C4C-9A41-E745-9788-DAF09BD34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949C4C-9A41-E745-9788-DAF09BD3425E}"/>
                        </a:ext>
                      </a:extLst>
                    </pic:cNvPr>
                    <pic:cNvPicPr>
                      <a:picLocks noChangeAspect="1"/>
                    </pic:cNvPicPr>
                  </pic:nvPicPr>
                  <pic:blipFill>
                    <a:blip r:embed="rId31"/>
                    <a:stretch>
                      <a:fillRect/>
                    </a:stretch>
                  </pic:blipFill>
                  <pic:spPr>
                    <a:xfrm>
                      <a:off x="0" y="0"/>
                      <a:ext cx="2720369" cy="3511629"/>
                    </a:xfrm>
                    <a:prstGeom prst="rect">
                      <a:avLst/>
                    </a:prstGeom>
                  </pic:spPr>
                </pic:pic>
              </a:graphicData>
            </a:graphic>
          </wp:inline>
        </w:drawing>
      </w:r>
    </w:p>
    <w:p w14:paraId="479D710B" w14:textId="52AE6E3C" w:rsidR="003329B2" w:rsidRDefault="003329B2"/>
    <w:p w14:paraId="476715CA" w14:textId="6E3C5CC1" w:rsidR="003329B2" w:rsidRDefault="003329B2" w:rsidP="00FF060D"/>
    <w:p w14:paraId="3C895B7C" w14:textId="7C877FAE" w:rsidR="00BC5699" w:rsidRDefault="00BC5699" w:rsidP="00FF060D"/>
    <w:p w14:paraId="753A3C08" w14:textId="561DE8A1" w:rsidR="00BC5699" w:rsidRDefault="00BC5699" w:rsidP="00FF060D"/>
    <w:p w14:paraId="54724DB7" w14:textId="401C4E88" w:rsidR="00BC5699" w:rsidRDefault="00BC5699" w:rsidP="00FF060D"/>
    <w:p w14:paraId="0E09C941" w14:textId="77777777" w:rsidR="00BC5699" w:rsidRDefault="00BC5699" w:rsidP="00BC5699">
      <w:pPr>
        <w:rPr>
          <w:b/>
          <w:bCs/>
        </w:rPr>
      </w:pPr>
    </w:p>
    <w:p w14:paraId="7F390931" w14:textId="77777777" w:rsidR="00BC5699" w:rsidRDefault="00BC5699" w:rsidP="00BC5699">
      <w:pPr>
        <w:rPr>
          <w:b/>
          <w:bCs/>
        </w:rPr>
      </w:pPr>
    </w:p>
    <w:p w14:paraId="2F04A90F" w14:textId="77777777" w:rsidR="00BC5699" w:rsidRDefault="00BC5699" w:rsidP="00BC5699">
      <w:pPr>
        <w:rPr>
          <w:b/>
          <w:bCs/>
        </w:rPr>
      </w:pPr>
    </w:p>
    <w:p w14:paraId="1B0EC43A" w14:textId="4CDB5B87" w:rsidR="00BC5699" w:rsidRDefault="00BC5699" w:rsidP="00BC5699">
      <w:pPr>
        <w:rPr>
          <w:b/>
          <w:bCs/>
        </w:rPr>
      </w:pPr>
    </w:p>
    <w:p w14:paraId="16532768" w14:textId="0F1B80B3" w:rsidR="005D157B" w:rsidRDefault="005D157B" w:rsidP="00BC5699">
      <w:pPr>
        <w:rPr>
          <w:b/>
          <w:bCs/>
        </w:rPr>
      </w:pPr>
    </w:p>
    <w:p w14:paraId="2D25042F" w14:textId="001E388C" w:rsidR="005D157B" w:rsidRDefault="005D157B" w:rsidP="00BC5699">
      <w:pPr>
        <w:rPr>
          <w:b/>
          <w:bCs/>
        </w:rPr>
      </w:pPr>
    </w:p>
    <w:p w14:paraId="226C128D" w14:textId="27106DD6" w:rsidR="005D157B" w:rsidRDefault="005D157B" w:rsidP="00BC5699">
      <w:pPr>
        <w:rPr>
          <w:b/>
          <w:bCs/>
        </w:rPr>
      </w:pPr>
    </w:p>
    <w:p w14:paraId="3C527EF6" w14:textId="43DD8380" w:rsidR="005D157B" w:rsidRDefault="005D157B" w:rsidP="00BC5699">
      <w:pPr>
        <w:rPr>
          <w:b/>
          <w:bCs/>
        </w:rPr>
      </w:pPr>
    </w:p>
    <w:p w14:paraId="240AA110" w14:textId="46D1BB4D" w:rsidR="005D157B" w:rsidRDefault="005D157B" w:rsidP="00BC5699">
      <w:pPr>
        <w:rPr>
          <w:b/>
          <w:bCs/>
        </w:rPr>
      </w:pPr>
    </w:p>
    <w:p w14:paraId="770B66AA" w14:textId="0B6E84F7" w:rsidR="005D157B" w:rsidRDefault="005D157B" w:rsidP="00BC5699">
      <w:pPr>
        <w:rPr>
          <w:b/>
          <w:bCs/>
        </w:rPr>
      </w:pPr>
    </w:p>
    <w:p w14:paraId="29EFBF4A" w14:textId="6D8A3F44" w:rsidR="005D157B" w:rsidRDefault="005D157B" w:rsidP="00BC5699">
      <w:pPr>
        <w:rPr>
          <w:b/>
          <w:bCs/>
        </w:rPr>
      </w:pPr>
    </w:p>
    <w:p w14:paraId="6BA9F52F" w14:textId="722FF20D" w:rsidR="005D157B" w:rsidRDefault="005D157B" w:rsidP="00BC5699">
      <w:pPr>
        <w:rPr>
          <w:b/>
          <w:bCs/>
        </w:rPr>
      </w:pPr>
    </w:p>
    <w:p w14:paraId="3465BECE" w14:textId="3E55B5D5" w:rsidR="005D157B" w:rsidRDefault="005D157B" w:rsidP="00BC5699">
      <w:pPr>
        <w:rPr>
          <w:b/>
          <w:bCs/>
        </w:rPr>
      </w:pPr>
    </w:p>
    <w:p w14:paraId="792D93C7" w14:textId="77777777" w:rsidR="005D157B" w:rsidRDefault="005D157B" w:rsidP="00BC5699">
      <w:pPr>
        <w:rPr>
          <w:b/>
          <w:bCs/>
        </w:rPr>
      </w:pPr>
    </w:p>
    <w:p w14:paraId="034F7EE7" w14:textId="77777777" w:rsidR="00BC5699" w:rsidRDefault="00BC5699" w:rsidP="00BC5699">
      <w:pPr>
        <w:rPr>
          <w:b/>
          <w:bCs/>
        </w:rPr>
      </w:pPr>
    </w:p>
    <w:p w14:paraId="18FD8436" w14:textId="1BC40CFB" w:rsidR="00BC5699" w:rsidRDefault="00BC5699" w:rsidP="00BC5699">
      <w:pPr>
        <w:rPr>
          <w:b/>
          <w:bCs/>
        </w:rPr>
      </w:pPr>
      <w:r w:rsidRPr="00BC5699">
        <w:rPr>
          <w:b/>
          <w:bCs/>
        </w:rPr>
        <w:lastRenderedPageBreak/>
        <w:t>References:</w:t>
      </w:r>
    </w:p>
    <w:p w14:paraId="4B32C157" w14:textId="7530145F" w:rsidR="00BC5699" w:rsidRDefault="00BC5699" w:rsidP="00BC5699">
      <w:pPr>
        <w:rPr>
          <w:b/>
          <w:bCs/>
        </w:rPr>
      </w:pPr>
    </w:p>
    <w:p w14:paraId="51928503" w14:textId="77777777" w:rsidR="00BC5699" w:rsidRDefault="00BC5699" w:rsidP="00BC5699">
      <w:pPr>
        <w:pStyle w:val="NormalWeb"/>
        <w:ind w:left="567" w:hanging="567"/>
      </w:pPr>
      <w:proofErr w:type="spellStart"/>
      <w:r>
        <w:t>Ravenelle</w:t>
      </w:r>
      <w:proofErr w:type="spellEnd"/>
      <w:r>
        <w:t xml:space="preserve">, Anna. “NCAA Votes to Allow Paid Athlete Endorsements - What This Means.” </w:t>
      </w:r>
      <w:proofErr w:type="spellStart"/>
      <w:r>
        <w:rPr>
          <w:i/>
          <w:iCs/>
        </w:rPr>
        <w:t>CollegeVine</w:t>
      </w:r>
      <w:proofErr w:type="spellEnd"/>
      <w:r>
        <w:t xml:space="preserve">, 25 Mar. 2020, blog.collegevine.com/ncaa-votes-to-allow-paid-athlete-endorsements/. </w:t>
      </w:r>
    </w:p>
    <w:p w14:paraId="010A3A01" w14:textId="77777777" w:rsidR="00BC5699" w:rsidRDefault="00BC5699" w:rsidP="00BC5699">
      <w:pPr>
        <w:pStyle w:val="NormalWeb"/>
        <w:ind w:left="567" w:hanging="567"/>
      </w:pPr>
      <w:r>
        <w:t xml:space="preserve">Teel, David. “Cost-of-Attendance Allowances for ACC Athletes Vary Widely.” </w:t>
      </w:r>
      <w:r>
        <w:rPr>
          <w:i/>
          <w:iCs/>
        </w:rPr>
        <w:t>Dailypress.com</w:t>
      </w:r>
      <w:r>
        <w:t xml:space="preserve">, Daily Press, 13 Aug. 2019, www.dailypress.com/sports/columns/david-teel/dp-teel-time-acc-cost-of-attendance-post.html. </w:t>
      </w:r>
    </w:p>
    <w:p w14:paraId="1A95E99F" w14:textId="77777777" w:rsidR="00BC5699" w:rsidRDefault="00BC5699" w:rsidP="00BC5699">
      <w:pPr>
        <w:pStyle w:val="NormalWeb"/>
        <w:ind w:left="567" w:hanging="567"/>
      </w:pPr>
      <w:r>
        <w:t xml:space="preserve">“Meet Jalen Green, Isaiah Todd, </w:t>
      </w:r>
      <w:proofErr w:type="spellStart"/>
      <w:r>
        <w:t>Daishen</w:t>
      </w:r>
      <w:proofErr w:type="spellEnd"/>
      <w:r>
        <w:t xml:space="preserve"> Nix &amp; Kai Sotto: The Newest NBA G League Prospects &amp; Coach.” </w:t>
      </w:r>
      <w:r>
        <w:rPr>
          <w:i/>
          <w:iCs/>
        </w:rPr>
        <w:t>NBA G League</w:t>
      </w:r>
      <w:r>
        <w:t>, 10 June 2020, gleague.nba.com/news/meet-new-</w:t>
      </w:r>
      <w:proofErr w:type="spellStart"/>
      <w:r>
        <w:t>nba</w:t>
      </w:r>
      <w:proofErr w:type="spellEnd"/>
      <w:r>
        <w:t xml:space="preserve">-g-league-prospects-and-coach/. </w:t>
      </w:r>
    </w:p>
    <w:p w14:paraId="128D9EF5" w14:textId="77777777" w:rsidR="00BC5699" w:rsidRDefault="00BC5699" w:rsidP="00BC5699">
      <w:pPr>
        <w:pStyle w:val="NormalWeb"/>
        <w:ind w:left="567" w:hanging="567"/>
      </w:pPr>
      <w:r>
        <w:t xml:space="preserve">O'Donnell, Ricky. “How Elite High Schoolers Are Skipping College to Get to the NBA.” </w:t>
      </w:r>
      <w:r>
        <w:rPr>
          <w:i/>
          <w:iCs/>
        </w:rPr>
        <w:t>SBNation.com</w:t>
      </w:r>
      <w:r>
        <w:t xml:space="preserve">, SBNation.com, 8 Aug. 2019, www.sbnation.com/college-basketball/2019/8/8/20753788/nba-draft-college-basketball-recruiting-lamelo-ball-rj-hampton. </w:t>
      </w:r>
    </w:p>
    <w:p w14:paraId="764239F2" w14:textId="77777777" w:rsidR="00BC5699" w:rsidRDefault="00BC5699" w:rsidP="00BC5699">
      <w:pPr>
        <w:pStyle w:val="NormalWeb"/>
        <w:ind w:left="567" w:hanging="567"/>
      </w:pPr>
      <w:r>
        <w:t xml:space="preserve">“The One-and-Done Dilemma: An NCAA Champion Feature.” </w:t>
      </w:r>
      <w:r>
        <w:rPr>
          <w:i/>
          <w:iCs/>
        </w:rPr>
        <w:t>NCAA.org - The Official Site of the NCAA</w:t>
      </w:r>
      <w:r>
        <w:t xml:space="preserve">, www.ncaa.org/static/champion/the-one-and-done-dilemma/. </w:t>
      </w:r>
    </w:p>
    <w:p w14:paraId="508A84AF" w14:textId="77777777" w:rsidR="00BC5699" w:rsidRPr="00BC5699" w:rsidRDefault="00BC5699" w:rsidP="00BC5699">
      <w:pPr>
        <w:rPr>
          <w:b/>
          <w:bCs/>
        </w:rPr>
      </w:pPr>
    </w:p>
    <w:sectPr w:rsidR="00BC5699" w:rsidRPr="00BC5699" w:rsidSect="00AC1A1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D4432" w14:textId="77777777" w:rsidR="00091018" w:rsidRDefault="00091018" w:rsidP="00DE39D3">
      <w:r>
        <w:separator/>
      </w:r>
    </w:p>
  </w:endnote>
  <w:endnote w:type="continuationSeparator" w:id="0">
    <w:p w14:paraId="0EB2235B" w14:textId="77777777" w:rsidR="00091018" w:rsidRDefault="00091018" w:rsidP="00DE3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0351A" w14:textId="77777777" w:rsidR="00091018" w:rsidRDefault="00091018" w:rsidP="00DE39D3">
      <w:r>
        <w:separator/>
      </w:r>
    </w:p>
  </w:footnote>
  <w:footnote w:type="continuationSeparator" w:id="0">
    <w:p w14:paraId="43B32CED" w14:textId="77777777" w:rsidR="00091018" w:rsidRDefault="00091018" w:rsidP="00DE3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120"/>
      <w:gridCol w:w="3121"/>
      <w:gridCol w:w="3119"/>
    </w:tblGrid>
    <w:tr w:rsidR="00DE39D3" w14:paraId="091AE8D1" w14:textId="77777777">
      <w:trPr>
        <w:trHeight w:val="720"/>
      </w:trPr>
      <w:tc>
        <w:tcPr>
          <w:tcW w:w="1667" w:type="pct"/>
        </w:tcPr>
        <w:p w14:paraId="2BB427A4" w14:textId="77777777" w:rsidR="00DE39D3" w:rsidRDefault="00DE39D3">
          <w:pPr>
            <w:pStyle w:val="Header"/>
            <w:tabs>
              <w:tab w:val="clear" w:pos="4680"/>
              <w:tab w:val="clear" w:pos="9360"/>
            </w:tabs>
            <w:rPr>
              <w:color w:val="4472C4" w:themeColor="accent1"/>
            </w:rPr>
          </w:pPr>
        </w:p>
      </w:tc>
      <w:tc>
        <w:tcPr>
          <w:tcW w:w="1667" w:type="pct"/>
        </w:tcPr>
        <w:p w14:paraId="39618756" w14:textId="77777777" w:rsidR="00DE39D3" w:rsidRDefault="00DE39D3">
          <w:pPr>
            <w:pStyle w:val="Header"/>
            <w:tabs>
              <w:tab w:val="clear" w:pos="4680"/>
              <w:tab w:val="clear" w:pos="9360"/>
            </w:tabs>
            <w:jc w:val="center"/>
            <w:rPr>
              <w:color w:val="4472C4" w:themeColor="accent1"/>
            </w:rPr>
          </w:pPr>
        </w:p>
      </w:tc>
      <w:tc>
        <w:tcPr>
          <w:tcW w:w="1666" w:type="pct"/>
        </w:tcPr>
        <w:p w14:paraId="6D91B007" w14:textId="77777777" w:rsidR="00DE39D3" w:rsidRDefault="00DE39D3">
          <w:pPr>
            <w:pStyle w:val="Header"/>
            <w:tabs>
              <w:tab w:val="clear" w:pos="4680"/>
              <w:tab w:val="clear" w:pos="9360"/>
            </w:tabs>
            <w:jc w:val="right"/>
            <w:rPr>
              <w:color w:val="4472C4" w:themeColor="accent1"/>
            </w:rPr>
          </w:pPr>
          <w:r>
            <w:rPr>
              <w:color w:val="4472C4" w:themeColor="accent1"/>
            </w:rPr>
            <w:fldChar w:fldCharType="begin"/>
          </w:r>
          <w:r>
            <w:rPr>
              <w:color w:val="4472C4" w:themeColor="accent1"/>
            </w:rPr>
            <w:instrText xml:space="preserve"> PAGE   \* MERGEFORMAT </w:instrText>
          </w:r>
          <w:r>
            <w:rPr>
              <w:color w:val="4472C4" w:themeColor="accent1"/>
            </w:rPr>
            <w:fldChar w:fldCharType="separate"/>
          </w:r>
          <w:r>
            <w:rPr>
              <w:noProof/>
              <w:color w:val="4472C4" w:themeColor="accent1"/>
            </w:rPr>
            <w:t>0</w:t>
          </w:r>
          <w:r>
            <w:rPr>
              <w:color w:val="4472C4" w:themeColor="accent1"/>
            </w:rPr>
            <w:fldChar w:fldCharType="end"/>
          </w:r>
        </w:p>
      </w:tc>
    </w:tr>
  </w:tbl>
  <w:p w14:paraId="3C7362F9" w14:textId="77777777" w:rsidR="00DE39D3" w:rsidRDefault="00DE39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FA8"/>
    <w:rsid w:val="00084952"/>
    <w:rsid w:val="00091018"/>
    <w:rsid w:val="000D5D85"/>
    <w:rsid w:val="000F3371"/>
    <w:rsid w:val="00133C49"/>
    <w:rsid w:val="003329B2"/>
    <w:rsid w:val="003A1C73"/>
    <w:rsid w:val="00425FA8"/>
    <w:rsid w:val="00532640"/>
    <w:rsid w:val="005B67B2"/>
    <w:rsid w:val="005D157B"/>
    <w:rsid w:val="00665F87"/>
    <w:rsid w:val="006D1A36"/>
    <w:rsid w:val="0076690C"/>
    <w:rsid w:val="008C42E0"/>
    <w:rsid w:val="00AC1A17"/>
    <w:rsid w:val="00BC5699"/>
    <w:rsid w:val="00BD570D"/>
    <w:rsid w:val="00C4485D"/>
    <w:rsid w:val="00C8627A"/>
    <w:rsid w:val="00C963E9"/>
    <w:rsid w:val="00DE39D3"/>
    <w:rsid w:val="00F154FC"/>
    <w:rsid w:val="00FF0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CF46"/>
  <w15:chartTrackingRefBased/>
  <w15:docId w15:val="{CE2171EB-F580-0D4E-9563-1CAE8AFC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3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39D3"/>
    <w:pPr>
      <w:tabs>
        <w:tab w:val="center" w:pos="4680"/>
        <w:tab w:val="right" w:pos="9360"/>
      </w:tabs>
    </w:pPr>
  </w:style>
  <w:style w:type="character" w:customStyle="1" w:styleId="HeaderChar">
    <w:name w:val="Header Char"/>
    <w:basedOn w:val="DefaultParagraphFont"/>
    <w:link w:val="Header"/>
    <w:uiPriority w:val="99"/>
    <w:rsid w:val="00DE39D3"/>
  </w:style>
  <w:style w:type="paragraph" w:styleId="Footer">
    <w:name w:val="footer"/>
    <w:basedOn w:val="Normal"/>
    <w:link w:val="FooterChar"/>
    <w:uiPriority w:val="99"/>
    <w:unhideWhenUsed/>
    <w:rsid w:val="00DE39D3"/>
    <w:pPr>
      <w:tabs>
        <w:tab w:val="center" w:pos="4680"/>
        <w:tab w:val="right" w:pos="9360"/>
      </w:tabs>
    </w:pPr>
  </w:style>
  <w:style w:type="character" w:customStyle="1" w:styleId="FooterChar">
    <w:name w:val="Footer Char"/>
    <w:basedOn w:val="DefaultParagraphFont"/>
    <w:link w:val="Footer"/>
    <w:uiPriority w:val="99"/>
    <w:rsid w:val="00DE39D3"/>
  </w:style>
  <w:style w:type="paragraph" w:styleId="NormalWeb">
    <w:name w:val="Normal (Web)"/>
    <w:basedOn w:val="Normal"/>
    <w:uiPriority w:val="99"/>
    <w:semiHidden/>
    <w:unhideWhenUsed/>
    <w:rsid w:val="00BC569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03343">
      <w:bodyDiv w:val="1"/>
      <w:marLeft w:val="0"/>
      <w:marRight w:val="0"/>
      <w:marTop w:val="0"/>
      <w:marBottom w:val="0"/>
      <w:divBdr>
        <w:top w:val="none" w:sz="0" w:space="0" w:color="auto"/>
        <w:left w:val="none" w:sz="0" w:space="0" w:color="auto"/>
        <w:bottom w:val="none" w:sz="0" w:space="0" w:color="auto"/>
        <w:right w:val="none" w:sz="0" w:space="0" w:color="auto"/>
      </w:divBdr>
    </w:div>
    <w:div w:id="699553793">
      <w:bodyDiv w:val="1"/>
      <w:marLeft w:val="0"/>
      <w:marRight w:val="0"/>
      <w:marTop w:val="0"/>
      <w:marBottom w:val="0"/>
      <w:divBdr>
        <w:top w:val="none" w:sz="0" w:space="0" w:color="auto"/>
        <w:left w:val="none" w:sz="0" w:space="0" w:color="auto"/>
        <w:bottom w:val="none" w:sz="0" w:space="0" w:color="auto"/>
        <w:right w:val="none" w:sz="0" w:space="0" w:color="auto"/>
      </w:divBdr>
    </w:div>
    <w:div w:id="1718360647">
      <w:bodyDiv w:val="1"/>
      <w:marLeft w:val="0"/>
      <w:marRight w:val="0"/>
      <w:marTop w:val="0"/>
      <w:marBottom w:val="0"/>
      <w:divBdr>
        <w:top w:val="none" w:sz="0" w:space="0" w:color="auto"/>
        <w:left w:val="none" w:sz="0" w:space="0" w:color="auto"/>
        <w:bottom w:val="none" w:sz="0" w:space="0" w:color="auto"/>
        <w:right w:val="none" w:sz="0" w:space="0" w:color="auto"/>
      </w:divBdr>
    </w:div>
    <w:div w:id="1980303030">
      <w:bodyDiv w:val="1"/>
      <w:marLeft w:val="0"/>
      <w:marRight w:val="0"/>
      <w:marTop w:val="0"/>
      <w:marBottom w:val="0"/>
      <w:divBdr>
        <w:top w:val="none" w:sz="0" w:space="0" w:color="auto"/>
        <w:left w:val="none" w:sz="0" w:space="0" w:color="auto"/>
        <w:bottom w:val="none" w:sz="0" w:space="0" w:color="auto"/>
        <w:right w:val="none" w:sz="0" w:space="0" w:color="auto"/>
      </w:divBdr>
    </w:div>
    <w:div w:id="199760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17</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Macon</dc:creator>
  <cp:keywords/>
  <dc:description/>
  <cp:lastModifiedBy>Colin Macon</cp:lastModifiedBy>
  <cp:revision>17</cp:revision>
  <dcterms:created xsi:type="dcterms:W3CDTF">2020-09-30T13:58:00Z</dcterms:created>
  <dcterms:modified xsi:type="dcterms:W3CDTF">2020-09-30T21:32:00Z</dcterms:modified>
</cp:coreProperties>
</file>