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A22138" w14:textId="6401191B" w:rsidR="002D6C6C" w:rsidRPr="002D6C6C" w:rsidRDefault="004F61CA" w:rsidP="00B776B3">
      <w:pPr>
        <w:spacing w:before="100" w:beforeAutospacing="1" w:after="100" w:afterAutospacing="1"/>
        <w:jc w:val="both"/>
        <w:rPr>
          <w:rFonts w:ascii="Helvetica Neue" w:eastAsia="Times New Roman" w:hAnsi="Helvetica Neue" w:cs="Times New Roman"/>
          <w:color w:val="454545"/>
        </w:rPr>
      </w:pPr>
      <w:r>
        <w:rPr>
          <w:rFonts w:ascii="Helvetica Neue" w:eastAsia="Times New Roman" w:hAnsi="Helvetica Neue" w:cs="Times New Roman"/>
          <w:color w:val="454545"/>
        </w:rPr>
        <w:t xml:space="preserve">In the following report, I </w:t>
      </w:r>
      <w:r w:rsidR="002D6C6C" w:rsidRPr="002D6C6C">
        <w:rPr>
          <w:rFonts w:ascii="Helvetica Neue" w:eastAsia="Times New Roman" w:hAnsi="Helvetica Neue" w:cs="Times New Roman"/>
          <w:color w:val="454545"/>
        </w:rPr>
        <w:t xml:space="preserve">will describe the decision problem </w:t>
      </w:r>
      <w:r>
        <w:rPr>
          <w:rFonts w:ascii="Helvetica Neue" w:eastAsia="Times New Roman" w:hAnsi="Helvetica Neue" w:cs="Times New Roman"/>
          <w:color w:val="454545"/>
        </w:rPr>
        <w:t>I</w:t>
      </w:r>
      <w:r w:rsidR="002D6C6C" w:rsidRPr="002D6C6C">
        <w:rPr>
          <w:rFonts w:ascii="Helvetica Neue" w:eastAsia="Times New Roman" w:hAnsi="Helvetica Neue" w:cs="Times New Roman"/>
          <w:color w:val="454545"/>
        </w:rPr>
        <w:t xml:space="preserve"> </w:t>
      </w:r>
      <w:r>
        <w:rPr>
          <w:rFonts w:ascii="Helvetica Neue" w:eastAsia="Times New Roman" w:hAnsi="Helvetica Neue" w:cs="Times New Roman"/>
          <w:color w:val="454545"/>
        </w:rPr>
        <w:t>am</w:t>
      </w:r>
      <w:r w:rsidR="002D6C6C" w:rsidRPr="002D6C6C">
        <w:rPr>
          <w:rFonts w:ascii="Helvetica Neue" w:eastAsia="Times New Roman" w:hAnsi="Helvetica Neue" w:cs="Times New Roman"/>
          <w:color w:val="454545"/>
        </w:rPr>
        <w:t xml:space="preserve"> try</w:t>
      </w:r>
      <w:r w:rsidR="00E85753">
        <w:rPr>
          <w:rFonts w:ascii="Helvetica Neue" w:eastAsia="Times New Roman" w:hAnsi="Helvetica Neue" w:cs="Times New Roman"/>
          <w:color w:val="454545"/>
        </w:rPr>
        <w:t xml:space="preserve">ing to solve, the alternatives </w:t>
      </w:r>
      <w:r w:rsidR="002D6C6C" w:rsidRPr="002D6C6C">
        <w:rPr>
          <w:rFonts w:ascii="Helvetica Neue" w:eastAsia="Times New Roman" w:hAnsi="Helvetica Neue" w:cs="Times New Roman"/>
          <w:color w:val="454545"/>
        </w:rPr>
        <w:t xml:space="preserve">and </w:t>
      </w:r>
      <w:r>
        <w:rPr>
          <w:rFonts w:ascii="Helvetica Neue" w:eastAsia="Times New Roman" w:hAnsi="Helvetica Neue" w:cs="Times New Roman"/>
          <w:color w:val="454545"/>
        </w:rPr>
        <w:t>my</w:t>
      </w:r>
      <w:r w:rsidR="002D6C6C" w:rsidRPr="002D6C6C">
        <w:rPr>
          <w:rFonts w:ascii="Helvetica Neue" w:eastAsia="Times New Roman" w:hAnsi="Helvetica Neue" w:cs="Times New Roman"/>
          <w:color w:val="454545"/>
        </w:rPr>
        <w:t xml:space="preserve"> decision criteria</w:t>
      </w:r>
      <w:r w:rsidR="00B776B3">
        <w:rPr>
          <w:rFonts w:ascii="Helvetica Neue" w:eastAsia="Times New Roman" w:hAnsi="Helvetica Neue" w:cs="Times New Roman"/>
          <w:color w:val="454545"/>
        </w:rPr>
        <w:t xml:space="preserve">. I’m going to outline each step I followed and I will express my opinion on the results. </w:t>
      </w:r>
    </w:p>
    <w:p w14:paraId="2B48FBB1" w14:textId="4747DB69" w:rsidR="001C271D" w:rsidRPr="00500BDA" w:rsidRDefault="002D6C6C" w:rsidP="00090ADA">
      <w:pPr>
        <w:spacing w:before="100" w:beforeAutospacing="1" w:after="100" w:afterAutospacing="1"/>
        <w:jc w:val="both"/>
        <w:rPr>
          <w:rFonts w:ascii="Helvetica Neue" w:eastAsia="Times New Roman" w:hAnsi="Helvetica Neue" w:cs="Times New Roman"/>
          <w:color w:val="454545"/>
        </w:rPr>
      </w:pPr>
      <w:r>
        <w:rPr>
          <w:rFonts w:ascii="Helvetica Neue" w:eastAsia="Times New Roman" w:hAnsi="Helvetica Neue" w:cs="Times New Roman"/>
          <w:color w:val="454545"/>
        </w:rPr>
        <w:t>I’m</w:t>
      </w:r>
      <w:r w:rsidR="00FB0857">
        <w:rPr>
          <w:rFonts w:ascii="Helvetica Neue" w:eastAsia="Times New Roman" w:hAnsi="Helvetica Neue" w:cs="Times New Roman"/>
          <w:color w:val="454545"/>
        </w:rPr>
        <w:t xml:space="preserve"> planning a trip to New Zealand and </w:t>
      </w:r>
      <w:r w:rsidR="00500BDA">
        <w:rPr>
          <w:rFonts w:ascii="Helvetica Neue" w:eastAsia="Times New Roman" w:hAnsi="Helvetica Neue" w:cs="Times New Roman"/>
          <w:color w:val="454545"/>
        </w:rPr>
        <w:t xml:space="preserve">my </w:t>
      </w:r>
      <w:r w:rsidR="00500BDA" w:rsidRPr="00500BDA">
        <w:rPr>
          <w:rFonts w:ascii="Helvetica Neue" w:eastAsia="Times New Roman" w:hAnsi="Helvetica Neue" w:cs="Times New Roman"/>
          <w:b/>
          <w:color w:val="454545"/>
        </w:rPr>
        <w:t>decision problem</w:t>
      </w:r>
      <w:r w:rsidR="00500BDA">
        <w:rPr>
          <w:rFonts w:ascii="Helvetica Neue" w:eastAsia="Times New Roman" w:hAnsi="Helvetica Neue" w:cs="Times New Roman"/>
          <w:color w:val="454545"/>
        </w:rPr>
        <w:t xml:space="preserve"> is</w:t>
      </w:r>
      <w:r w:rsidR="00FB0857">
        <w:rPr>
          <w:rFonts w:ascii="Helvetica Neue" w:eastAsia="Times New Roman" w:hAnsi="Helvetica Neue" w:cs="Times New Roman"/>
          <w:color w:val="454545"/>
        </w:rPr>
        <w:t xml:space="preserve"> what travel mode </w:t>
      </w:r>
      <w:r w:rsidR="00500BDA">
        <w:rPr>
          <w:rFonts w:ascii="Helvetica Neue" w:eastAsia="Times New Roman" w:hAnsi="Helvetica Neue" w:cs="Times New Roman"/>
          <w:color w:val="454545"/>
        </w:rPr>
        <w:t xml:space="preserve">to use </w:t>
      </w:r>
      <w:r w:rsidR="005C1669">
        <w:rPr>
          <w:rFonts w:ascii="Helvetica Neue" w:eastAsia="Times New Roman" w:hAnsi="Helvetica Neue" w:cs="Times New Roman"/>
          <w:color w:val="454545"/>
        </w:rPr>
        <w:t>best for explor</w:t>
      </w:r>
      <w:r w:rsidR="00500BDA">
        <w:rPr>
          <w:rFonts w:ascii="Helvetica Neue" w:eastAsia="Times New Roman" w:hAnsi="Helvetica Neue" w:cs="Times New Roman"/>
          <w:color w:val="454545"/>
        </w:rPr>
        <w:t xml:space="preserve">ing the country. </w:t>
      </w:r>
      <w:r w:rsidR="00FB0857">
        <w:rPr>
          <w:rFonts w:ascii="Helvetica Neue" w:eastAsia="Times New Roman" w:hAnsi="Helvetica Neue" w:cs="Times New Roman"/>
          <w:color w:val="454545"/>
        </w:rPr>
        <w:t>My</w:t>
      </w:r>
      <w:r w:rsidR="00500B94">
        <w:rPr>
          <w:rFonts w:ascii="Helvetica Neue" w:eastAsia="Times New Roman" w:hAnsi="Helvetica Neue" w:cs="Times New Roman"/>
          <w:color w:val="454545"/>
        </w:rPr>
        <w:t xml:space="preserve"> </w:t>
      </w:r>
      <w:r w:rsidR="00500B94" w:rsidRPr="00500BDA">
        <w:rPr>
          <w:rFonts w:ascii="Helvetica Neue" w:eastAsia="Times New Roman" w:hAnsi="Helvetica Neue" w:cs="Times New Roman"/>
          <w:b/>
          <w:color w:val="454545"/>
        </w:rPr>
        <w:t>goal</w:t>
      </w:r>
      <w:r w:rsidR="00500B94">
        <w:rPr>
          <w:rFonts w:ascii="Helvetica Neue" w:eastAsia="Times New Roman" w:hAnsi="Helvetica Neue" w:cs="Times New Roman"/>
          <w:color w:val="454545"/>
        </w:rPr>
        <w:t xml:space="preserve"> is </w:t>
      </w:r>
      <w:r w:rsidR="009B285E">
        <w:rPr>
          <w:rFonts w:ascii="Helvetica Neue" w:eastAsia="Times New Roman" w:hAnsi="Helvetica Neue" w:cs="Times New Roman"/>
          <w:color w:val="454545"/>
        </w:rPr>
        <w:t xml:space="preserve">to find the best transportation mode for traveling </w:t>
      </w:r>
      <w:r w:rsidR="00DC7B8A">
        <w:rPr>
          <w:rFonts w:ascii="Helvetica Neue" w:eastAsia="Times New Roman" w:hAnsi="Helvetica Neue" w:cs="Times New Roman"/>
          <w:color w:val="454545"/>
        </w:rPr>
        <w:t xml:space="preserve">in </w:t>
      </w:r>
      <w:r w:rsidR="009B285E">
        <w:rPr>
          <w:rFonts w:ascii="Helvetica Neue" w:eastAsia="Times New Roman" w:hAnsi="Helvetica Neue" w:cs="Times New Roman"/>
          <w:color w:val="454545"/>
        </w:rPr>
        <w:t>New Zealand</w:t>
      </w:r>
      <w:r w:rsidR="00BF6D3E">
        <w:rPr>
          <w:rFonts w:ascii="Helvetica Neue" w:eastAsia="Times New Roman" w:hAnsi="Helvetica Neue" w:cs="Times New Roman"/>
          <w:color w:val="454545"/>
        </w:rPr>
        <w:t xml:space="preserve">. </w:t>
      </w:r>
      <w:r w:rsidR="00500BDA">
        <w:rPr>
          <w:rFonts w:ascii="Helvetica Neue" w:eastAsia="Times New Roman" w:hAnsi="Helvetica Neue" w:cs="Times New Roman"/>
          <w:color w:val="454545"/>
        </w:rPr>
        <w:t xml:space="preserve">There are different </w:t>
      </w:r>
      <w:r w:rsidR="00500BDA">
        <w:rPr>
          <w:rFonts w:ascii="Helvetica Neue" w:eastAsia="Times New Roman" w:hAnsi="Helvetica Neue" w:cs="Times New Roman"/>
          <w:b/>
          <w:color w:val="454545"/>
        </w:rPr>
        <w:t>a</w:t>
      </w:r>
      <w:r w:rsidR="00FB0857" w:rsidRPr="00FB0857">
        <w:rPr>
          <w:rFonts w:ascii="Helvetica Neue" w:eastAsia="Times New Roman" w:hAnsi="Helvetica Neue" w:cs="Times New Roman"/>
          <w:b/>
          <w:color w:val="454545"/>
        </w:rPr>
        <w:t>lternatives</w:t>
      </w:r>
      <w:r w:rsidR="00FB0857">
        <w:rPr>
          <w:rFonts w:ascii="Helvetica Neue" w:eastAsia="Times New Roman" w:hAnsi="Helvetica Neue" w:cs="Times New Roman"/>
          <w:color w:val="454545"/>
        </w:rPr>
        <w:t xml:space="preserve">: </w:t>
      </w:r>
      <w:r w:rsidR="00BF6D3E">
        <w:rPr>
          <w:rFonts w:ascii="Helvetica Neue" w:eastAsia="Times New Roman" w:hAnsi="Helvetica Neue" w:cs="Times New Roman"/>
          <w:color w:val="454545"/>
        </w:rPr>
        <w:t>We could either rent a car or a RV</w:t>
      </w:r>
      <w:r w:rsidR="00DC7B8A">
        <w:rPr>
          <w:rFonts w:ascii="Helvetica Neue" w:eastAsia="Times New Roman" w:hAnsi="Helvetica Neue" w:cs="Times New Roman"/>
          <w:color w:val="454545"/>
        </w:rPr>
        <w:t>/Camper</w:t>
      </w:r>
      <w:r w:rsidR="00BF6D3E">
        <w:rPr>
          <w:rFonts w:ascii="Helvetica Neue" w:eastAsia="Times New Roman" w:hAnsi="Helvetica Neue" w:cs="Times New Roman"/>
          <w:color w:val="454545"/>
        </w:rPr>
        <w:t xml:space="preserve"> or travel by bus. </w:t>
      </w:r>
      <w:r>
        <w:rPr>
          <w:rFonts w:ascii="Helvetica Neue" w:eastAsia="Times New Roman" w:hAnsi="Helvetica Neue" w:cs="Times New Roman"/>
          <w:color w:val="454545"/>
        </w:rPr>
        <w:t xml:space="preserve"> </w:t>
      </w:r>
      <w:r w:rsidR="001C271D">
        <w:rPr>
          <w:rFonts w:ascii="Helvetica Neue" w:eastAsia="Times New Roman" w:hAnsi="Helvetica Neue" w:cs="Times New Roman"/>
          <w:color w:val="454545"/>
        </w:rPr>
        <w:t>Renting a car has a good comfort level, the price is about 2000 NZD (including stays in hostels)</w:t>
      </w:r>
      <w:r w:rsidR="00E85753">
        <w:rPr>
          <w:rFonts w:ascii="Helvetica Neue" w:eastAsia="Times New Roman" w:hAnsi="Helvetica Neue" w:cs="Times New Roman"/>
          <w:color w:val="454545"/>
        </w:rPr>
        <w:t xml:space="preserve">. It is quite flexible to travel by car and travel speed is very fast. </w:t>
      </w:r>
      <w:r w:rsidR="00DC7B8A">
        <w:rPr>
          <w:rFonts w:ascii="Helvetica Neue" w:eastAsia="Times New Roman" w:hAnsi="Helvetica Neue" w:cs="Times New Roman"/>
          <w:color w:val="454545"/>
        </w:rPr>
        <w:t>Renting a RV/C</w:t>
      </w:r>
      <w:r w:rsidR="001C271D">
        <w:rPr>
          <w:rFonts w:ascii="Helvetica Neue" w:eastAsia="Times New Roman" w:hAnsi="Helvetica Neue" w:cs="Times New Roman"/>
          <w:color w:val="454545"/>
        </w:rPr>
        <w:t>amper has a high comfort level, the price is a bout 4000 NZD (incl</w:t>
      </w:r>
      <w:r w:rsidR="00E85753">
        <w:rPr>
          <w:rFonts w:ascii="Helvetica Neue" w:eastAsia="Times New Roman" w:hAnsi="Helvetica Neue" w:cs="Times New Roman"/>
          <w:color w:val="454545"/>
        </w:rPr>
        <w:t xml:space="preserve">uding fees for camping grounds). It is very flexible to travel by RV/camper and the travel speed is average. </w:t>
      </w:r>
      <w:r w:rsidR="001C271D">
        <w:rPr>
          <w:rFonts w:ascii="Helvetica Neue" w:eastAsia="Times New Roman" w:hAnsi="Helvetica Neue" w:cs="Times New Roman"/>
          <w:color w:val="454545"/>
        </w:rPr>
        <w:t xml:space="preserve">The comfort level for a bus is medium to low, the price is about 1000 NZD </w:t>
      </w:r>
      <w:r w:rsidR="001C271D">
        <w:rPr>
          <w:rFonts w:ascii="Helvetica Neue" w:eastAsia="Times New Roman" w:hAnsi="Helvetica Neue" w:cs="Times New Roman"/>
          <w:color w:val="454545"/>
        </w:rPr>
        <w:t>(including stays in hostels)</w:t>
      </w:r>
      <w:r w:rsidR="00E85753">
        <w:rPr>
          <w:rFonts w:ascii="Helvetica Neue" w:eastAsia="Times New Roman" w:hAnsi="Helvetica Neue" w:cs="Times New Roman"/>
          <w:color w:val="454545"/>
        </w:rPr>
        <w:t>. Traveling by bus is very inflexible and the travel speed is slow.</w:t>
      </w:r>
    </w:p>
    <w:p w14:paraId="4F7076A3" w14:textId="1C3144B2" w:rsidR="009B285E" w:rsidRDefault="00B450EF" w:rsidP="00090ADA">
      <w:pPr>
        <w:spacing w:before="100" w:beforeAutospacing="1" w:after="100" w:afterAutospacing="1"/>
        <w:jc w:val="both"/>
        <w:rPr>
          <w:rFonts w:ascii="Helvetica Neue" w:eastAsia="Times New Roman" w:hAnsi="Helvetica Neue" w:cs="Times New Roman"/>
          <w:bCs/>
          <w:color w:val="454545"/>
        </w:rPr>
      </w:pPr>
      <w:r>
        <w:rPr>
          <w:rFonts w:ascii="Helvetica Neue" w:eastAsia="Times New Roman" w:hAnsi="Helvetica Neue" w:cs="Times New Roman"/>
          <w:bCs/>
          <w:color w:val="454545"/>
        </w:rPr>
        <w:t>Following the AHP model, t</w:t>
      </w:r>
      <w:r>
        <w:rPr>
          <w:rFonts w:ascii="Helvetica Neue" w:eastAsia="Times New Roman" w:hAnsi="Helvetica Neue" w:cs="Times New Roman"/>
          <w:bCs/>
          <w:color w:val="454545"/>
        </w:rPr>
        <w:t xml:space="preserve">he first step is to outline all influencing factors in a hierarchy that shows the connections. </w:t>
      </w:r>
      <w:r>
        <w:rPr>
          <w:rFonts w:ascii="Helvetica Neue" w:eastAsia="Times New Roman" w:hAnsi="Helvetica Neue" w:cs="Times New Roman"/>
          <w:bCs/>
          <w:color w:val="454545"/>
        </w:rPr>
        <w:t>In this case, the influencing factors/</w:t>
      </w:r>
      <w:r w:rsidR="00500BDA">
        <w:rPr>
          <w:rFonts w:ascii="Helvetica Neue" w:eastAsia="Times New Roman" w:hAnsi="Helvetica Neue" w:cs="Times New Roman"/>
          <w:bCs/>
          <w:color w:val="454545"/>
        </w:rPr>
        <w:t xml:space="preserve"> </w:t>
      </w:r>
      <w:r w:rsidR="00500BDA">
        <w:rPr>
          <w:rFonts w:ascii="Helvetica Neue" w:eastAsia="Times New Roman" w:hAnsi="Helvetica Neue" w:cs="Times New Roman"/>
          <w:b/>
          <w:bCs/>
          <w:color w:val="454545"/>
        </w:rPr>
        <w:t>decision c</w:t>
      </w:r>
      <w:r w:rsidR="00500BDA" w:rsidRPr="00FB0857">
        <w:rPr>
          <w:rFonts w:ascii="Helvetica Neue" w:eastAsia="Times New Roman" w:hAnsi="Helvetica Neue" w:cs="Times New Roman"/>
          <w:b/>
          <w:bCs/>
          <w:color w:val="454545"/>
        </w:rPr>
        <w:t>riteria</w:t>
      </w:r>
      <w:r w:rsidR="00500BDA">
        <w:rPr>
          <w:rFonts w:ascii="Helvetica Neue" w:eastAsia="Times New Roman" w:hAnsi="Helvetica Neue" w:cs="Times New Roman"/>
          <w:bCs/>
          <w:color w:val="454545"/>
        </w:rPr>
        <w:t xml:space="preserve"> </w:t>
      </w:r>
      <w:r>
        <w:rPr>
          <w:rFonts w:ascii="Helvetica Neue" w:eastAsia="Times New Roman" w:hAnsi="Helvetica Neue" w:cs="Times New Roman"/>
          <w:bCs/>
          <w:color w:val="454545"/>
        </w:rPr>
        <w:t xml:space="preserve">are </w:t>
      </w:r>
      <w:r w:rsidR="009B285E">
        <w:rPr>
          <w:rFonts w:ascii="Helvetica Neue" w:eastAsia="Times New Roman" w:hAnsi="Helvetica Neue" w:cs="Times New Roman"/>
          <w:bCs/>
          <w:color w:val="454545"/>
        </w:rPr>
        <w:t xml:space="preserve">comfort, price, flexibility and travel speed of each </w:t>
      </w:r>
      <w:r w:rsidR="00DC7B8A">
        <w:rPr>
          <w:rFonts w:ascii="Helvetica Neue" w:eastAsia="Times New Roman" w:hAnsi="Helvetica Neue" w:cs="Times New Roman"/>
          <w:bCs/>
          <w:color w:val="454545"/>
        </w:rPr>
        <w:t>alternative</w:t>
      </w:r>
      <w:r w:rsidR="009B285E">
        <w:rPr>
          <w:rFonts w:ascii="Helvetica Neue" w:eastAsia="Times New Roman" w:hAnsi="Helvetica Neue" w:cs="Times New Roman"/>
          <w:bCs/>
          <w:color w:val="454545"/>
        </w:rPr>
        <w:t xml:space="preserve">. </w:t>
      </w:r>
      <w:r w:rsidR="004F61CA">
        <w:rPr>
          <w:rFonts w:ascii="Helvetica Neue" w:eastAsia="Times New Roman" w:hAnsi="Helvetica Neue" w:cs="Times New Roman"/>
          <w:bCs/>
          <w:color w:val="454545"/>
        </w:rPr>
        <w:t>Figure 1</w:t>
      </w:r>
      <w:r w:rsidR="009B285E">
        <w:rPr>
          <w:rFonts w:ascii="Helvetica Neue" w:eastAsia="Times New Roman" w:hAnsi="Helvetica Neue" w:cs="Times New Roman"/>
          <w:bCs/>
          <w:color w:val="454545"/>
        </w:rPr>
        <w:t xml:space="preserve"> shows </w:t>
      </w:r>
      <w:r w:rsidR="00FB0857">
        <w:rPr>
          <w:rFonts w:ascii="Helvetica Neue" w:eastAsia="Times New Roman" w:hAnsi="Helvetica Neue" w:cs="Times New Roman"/>
          <w:bCs/>
          <w:color w:val="454545"/>
        </w:rPr>
        <w:t xml:space="preserve">the </w:t>
      </w:r>
      <w:r w:rsidR="00FB0857" w:rsidRPr="004F61CA">
        <w:rPr>
          <w:rFonts w:ascii="Helvetica Neue" w:eastAsia="Times New Roman" w:hAnsi="Helvetica Neue" w:cs="Times New Roman"/>
          <w:b/>
          <w:bCs/>
          <w:color w:val="454545"/>
        </w:rPr>
        <w:t>model</w:t>
      </w:r>
      <w:r w:rsidR="00FB0857">
        <w:rPr>
          <w:rFonts w:ascii="Helvetica Neue" w:eastAsia="Times New Roman" w:hAnsi="Helvetica Neue" w:cs="Times New Roman"/>
          <w:bCs/>
          <w:color w:val="454545"/>
        </w:rPr>
        <w:t xml:space="preserve"> including the</w:t>
      </w:r>
      <w:r w:rsidR="009B285E">
        <w:rPr>
          <w:rFonts w:ascii="Helvetica Neue" w:eastAsia="Times New Roman" w:hAnsi="Helvetica Neue" w:cs="Times New Roman"/>
          <w:bCs/>
          <w:color w:val="454545"/>
        </w:rPr>
        <w:t xml:space="preserve"> hierarchy</w:t>
      </w:r>
      <w:r w:rsidR="00FB0857">
        <w:rPr>
          <w:rFonts w:ascii="Helvetica Neue" w:eastAsia="Times New Roman" w:hAnsi="Helvetica Neue" w:cs="Times New Roman"/>
          <w:bCs/>
          <w:color w:val="454545"/>
        </w:rPr>
        <w:t xml:space="preserve"> described above.</w:t>
      </w:r>
      <w:r w:rsidR="009B285E">
        <w:rPr>
          <w:rFonts w:ascii="Helvetica Neue" w:eastAsia="Times New Roman" w:hAnsi="Helvetica Neue" w:cs="Times New Roman"/>
          <w:bCs/>
          <w:color w:val="454545"/>
        </w:rPr>
        <w:t xml:space="preserve"> </w:t>
      </w:r>
    </w:p>
    <w:p w14:paraId="78B3065B" w14:textId="77777777" w:rsidR="004F61CA" w:rsidRDefault="0060164D" w:rsidP="004F61CA">
      <w:pPr>
        <w:keepNext/>
        <w:spacing w:before="100" w:beforeAutospacing="1" w:after="100" w:afterAutospacing="1"/>
        <w:jc w:val="both"/>
      </w:pPr>
      <w:r w:rsidRPr="0060164D">
        <w:rPr>
          <w:rFonts w:ascii="Helvetica Neue" w:eastAsia="Times New Roman" w:hAnsi="Helvetica Neue" w:cs="Times New Roman"/>
          <w:bCs/>
          <w:color w:val="454545"/>
        </w:rPr>
        <w:drawing>
          <wp:inline distT="0" distB="0" distL="0" distR="0" wp14:anchorId="63A46005" wp14:editId="30CEAA21">
            <wp:extent cx="3836882" cy="1284039"/>
            <wp:effectExtent l="0" t="0" r="0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68907" cy="129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849CE" w14:textId="3088EDB7" w:rsidR="004F61CA" w:rsidRDefault="004F61CA" w:rsidP="004F61CA">
      <w:pPr>
        <w:pStyle w:val="Caption"/>
        <w:jc w:val="both"/>
        <w:rPr>
          <w:rFonts w:ascii="Helvetica Neue" w:eastAsia="Times New Roman" w:hAnsi="Helvetica Neue" w:cs="Times New Roman"/>
          <w:bCs/>
          <w:color w:val="454545"/>
        </w:rPr>
      </w:pPr>
      <w:r>
        <w:t xml:space="preserve">Figure </w:t>
      </w:r>
      <w:fldSimple w:instr=" SEQ Figure \* ARABIC ">
        <w:r w:rsidR="00B776B3">
          <w:rPr>
            <w:noProof/>
          </w:rPr>
          <w:t>1</w:t>
        </w:r>
      </w:fldSimple>
      <w:r>
        <w:t>: Model</w:t>
      </w:r>
    </w:p>
    <w:p w14:paraId="696A9C9A" w14:textId="1653D56A" w:rsidR="009B285E" w:rsidRDefault="00B450EF" w:rsidP="00090ADA">
      <w:pPr>
        <w:spacing w:before="100" w:beforeAutospacing="1" w:after="100" w:afterAutospacing="1"/>
        <w:jc w:val="both"/>
        <w:rPr>
          <w:rFonts w:ascii="Helvetica Neue" w:eastAsia="Times New Roman" w:hAnsi="Helvetica Neue" w:cs="Times New Roman"/>
          <w:bCs/>
          <w:color w:val="454545"/>
        </w:rPr>
      </w:pPr>
      <w:r>
        <w:rPr>
          <w:rFonts w:ascii="Helvetica Neue" w:eastAsia="Times New Roman" w:hAnsi="Helvetica Neue" w:cs="Times New Roman"/>
          <w:bCs/>
          <w:color w:val="454545"/>
        </w:rPr>
        <w:t xml:space="preserve">The second step is to make </w:t>
      </w:r>
      <w:r w:rsidRPr="004F61CA">
        <w:rPr>
          <w:rFonts w:ascii="Helvetica Neue" w:eastAsia="Times New Roman" w:hAnsi="Helvetica Neue" w:cs="Times New Roman"/>
          <w:b/>
          <w:bCs/>
          <w:color w:val="454545"/>
        </w:rPr>
        <w:t>pairwise comparisons</w:t>
      </w:r>
      <w:r w:rsidR="00FB0857" w:rsidRPr="004F61CA">
        <w:rPr>
          <w:rFonts w:ascii="Helvetica Neue" w:eastAsia="Times New Roman" w:hAnsi="Helvetica Neue" w:cs="Times New Roman"/>
          <w:b/>
          <w:bCs/>
          <w:color w:val="454545"/>
        </w:rPr>
        <w:t>/judgements</w:t>
      </w:r>
      <w:r>
        <w:rPr>
          <w:rFonts w:ascii="Helvetica Neue" w:eastAsia="Times New Roman" w:hAnsi="Helvetica Neue" w:cs="Times New Roman"/>
          <w:bCs/>
          <w:color w:val="454545"/>
        </w:rPr>
        <w:t xml:space="preserve"> to show the dominating factors. </w:t>
      </w:r>
      <w:r w:rsidR="009B285E">
        <w:rPr>
          <w:rFonts w:ascii="Helvetica Neue" w:eastAsia="Times New Roman" w:hAnsi="Helvetica Neue" w:cs="Times New Roman"/>
          <w:bCs/>
          <w:color w:val="454545"/>
        </w:rPr>
        <w:t>Firstly, I made a pairwise comparison for each criterion</w:t>
      </w:r>
      <w:r w:rsidR="004F61CA">
        <w:rPr>
          <w:rFonts w:ascii="Helvetica Neue" w:eastAsia="Times New Roman" w:hAnsi="Helvetica Neue" w:cs="Times New Roman"/>
          <w:bCs/>
          <w:color w:val="454545"/>
        </w:rPr>
        <w:t xml:space="preserve"> for the goal achievement. Figure 2 </w:t>
      </w:r>
      <w:r w:rsidR="009B285E">
        <w:rPr>
          <w:rFonts w:ascii="Helvetica Neue" w:eastAsia="Times New Roman" w:hAnsi="Helvetica Neue" w:cs="Times New Roman"/>
          <w:bCs/>
          <w:color w:val="454545"/>
        </w:rPr>
        <w:t xml:space="preserve">shows my judgment. Flexibility and comfort are more important to me than price and travel speed. </w:t>
      </w:r>
      <w:r w:rsidR="00717467">
        <w:rPr>
          <w:rFonts w:ascii="Helvetica Neue" w:eastAsia="Times New Roman" w:hAnsi="Helvetica Neue" w:cs="Times New Roman"/>
          <w:bCs/>
          <w:color w:val="454545"/>
        </w:rPr>
        <w:t xml:space="preserve">As I want to get to </w:t>
      </w:r>
      <w:r w:rsidR="00DC7B8A">
        <w:rPr>
          <w:rFonts w:ascii="Helvetica Neue" w:eastAsia="Times New Roman" w:hAnsi="Helvetica Neue" w:cs="Times New Roman"/>
          <w:bCs/>
          <w:color w:val="454545"/>
        </w:rPr>
        <w:t>know as much as possible of</w:t>
      </w:r>
      <w:r w:rsidR="00717467">
        <w:rPr>
          <w:rFonts w:ascii="Helvetica Neue" w:eastAsia="Times New Roman" w:hAnsi="Helvetica Neue" w:cs="Times New Roman"/>
          <w:bCs/>
          <w:color w:val="454545"/>
        </w:rPr>
        <w:t xml:space="preserve"> the country and the people, it is important to me to be </w:t>
      </w:r>
      <w:r w:rsidR="00DC7B8A">
        <w:rPr>
          <w:rFonts w:ascii="Helvetica Neue" w:eastAsia="Times New Roman" w:hAnsi="Helvetica Neue" w:cs="Times New Roman"/>
          <w:bCs/>
          <w:color w:val="454545"/>
        </w:rPr>
        <w:t>very</w:t>
      </w:r>
      <w:r w:rsidR="00717467">
        <w:rPr>
          <w:rFonts w:ascii="Helvetica Neue" w:eastAsia="Times New Roman" w:hAnsi="Helvetica Neue" w:cs="Times New Roman"/>
          <w:bCs/>
          <w:color w:val="454545"/>
        </w:rPr>
        <w:t xml:space="preserve"> flexible. If I like a place or I find out about an interesting event, I want to be able to stay longer and not be constrained by a fixed schedule. Moreover, a </w:t>
      </w:r>
      <w:r w:rsidR="00717467">
        <w:rPr>
          <w:rFonts w:ascii="Helvetica Neue" w:eastAsia="Times New Roman" w:hAnsi="Helvetica Neue" w:cs="Times New Roman"/>
          <w:bCs/>
          <w:color w:val="454545"/>
        </w:rPr>
        <w:t>trip to New Zealand is very exciting and I want to do a lot of activities</w:t>
      </w:r>
      <w:r w:rsidR="00717467">
        <w:rPr>
          <w:rFonts w:ascii="Helvetica Neue" w:eastAsia="Times New Roman" w:hAnsi="Helvetica Neue" w:cs="Times New Roman"/>
          <w:bCs/>
          <w:color w:val="454545"/>
        </w:rPr>
        <w:t xml:space="preserve">. Thus, </w:t>
      </w:r>
      <w:r w:rsidR="00717467">
        <w:rPr>
          <w:rFonts w:ascii="Helvetica Neue" w:eastAsia="Times New Roman" w:hAnsi="Helvetica Neue" w:cs="Times New Roman"/>
          <w:bCs/>
          <w:color w:val="454545"/>
        </w:rPr>
        <w:t xml:space="preserve">it is important to me to </w:t>
      </w:r>
      <w:r w:rsidR="00717467">
        <w:rPr>
          <w:rFonts w:ascii="Helvetica Neue" w:eastAsia="Times New Roman" w:hAnsi="Helvetica Neue" w:cs="Times New Roman"/>
          <w:bCs/>
          <w:color w:val="454545"/>
        </w:rPr>
        <w:t>have a high level of comfort</w:t>
      </w:r>
      <w:r w:rsidR="00717467">
        <w:rPr>
          <w:rFonts w:ascii="Helvetica Neue" w:eastAsia="Times New Roman" w:hAnsi="Helvetica Neue" w:cs="Times New Roman"/>
          <w:bCs/>
          <w:color w:val="454545"/>
        </w:rPr>
        <w:t>.</w:t>
      </w:r>
      <w:r w:rsidR="00717467">
        <w:rPr>
          <w:rFonts w:ascii="Helvetica Neue" w:eastAsia="Times New Roman" w:hAnsi="Helvetica Neue" w:cs="Times New Roman"/>
          <w:bCs/>
          <w:color w:val="454545"/>
        </w:rPr>
        <w:t xml:space="preserve"> After a very long day of hiking or scuba diving, I want to have a comfortable place to relax and prepare for another exciting day.</w:t>
      </w:r>
    </w:p>
    <w:p w14:paraId="5808D6E7" w14:textId="77777777" w:rsidR="004F61CA" w:rsidRDefault="009B285E" w:rsidP="004F61CA">
      <w:pPr>
        <w:keepNext/>
        <w:spacing w:before="100" w:beforeAutospacing="1" w:after="100" w:afterAutospacing="1"/>
        <w:jc w:val="both"/>
      </w:pPr>
      <w:r w:rsidRPr="009B285E">
        <w:rPr>
          <w:rFonts w:ascii="Helvetica Neue" w:eastAsia="Times New Roman" w:hAnsi="Helvetica Neue" w:cs="Times New Roman"/>
          <w:bCs/>
          <w:color w:val="454545"/>
        </w:rPr>
        <w:drawing>
          <wp:inline distT="0" distB="0" distL="0" distR="0" wp14:anchorId="20DE30D9" wp14:editId="3E7907B9">
            <wp:extent cx="5756910" cy="1276985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DFEE3" w14:textId="70FE21DB" w:rsidR="009B285E" w:rsidRDefault="004F61CA" w:rsidP="004F61CA">
      <w:pPr>
        <w:pStyle w:val="Caption"/>
        <w:jc w:val="both"/>
        <w:rPr>
          <w:rFonts w:ascii="Helvetica Neue" w:eastAsia="Times New Roman" w:hAnsi="Helvetica Neue" w:cs="Times New Roman"/>
          <w:bCs/>
          <w:color w:val="454545"/>
        </w:rPr>
      </w:pPr>
      <w:r>
        <w:t xml:space="preserve">Figure </w:t>
      </w:r>
      <w:fldSimple w:instr=" SEQ Figure \* ARABIC ">
        <w:r w:rsidR="00B776B3">
          <w:rPr>
            <w:noProof/>
          </w:rPr>
          <w:t>2</w:t>
        </w:r>
      </w:fldSimple>
      <w:r>
        <w:t>: Judgement on Criteria</w:t>
      </w:r>
    </w:p>
    <w:p w14:paraId="26DFBF56" w14:textId="77777777" w:rsidR="004F61CA" w:rsidRDefault="00717467" w:rsidP="004F61CA">
      <w:pPr>
        <w:spacing w:before="100" w:beforeAutospacing="1" w:after="100" w:afterAutospacing="1"/>
        <w:jc w:val="both"/>
        <w:rPr>
          <w:rFonts w:ascii="Helvetica Neue" w:eastAsia="Times New Roman" w:hAnsi="Helvetica Neue" w:cs="Times New Roman"/>
          <w:bCs/>
          <w:color w:val="454545"/>
        </w:rPr>
      </w:pPr>
      <w:r>
        <w:rPr>
          <w:rFonts w:ascii="Helvetica Neue" w:eastAsia="Times New Roman" w:hAnsi="Helvetica Neue" w:cs="Times New Roman"/>
          <w:bCs/>
          <w:color w:val="454545"/>
        </w:rPr>
        <w:lastRenderedPageBreak/>
        <w:t xml:space="preserve">Secondly, I rated each criterion for the three different alternatives. </w:t>
      </w:r>
      <w:r w:rsidR="004F61CA">
        <w:rPr>
          <w:rFonts w:ascii="Helvetica Neue" w:eastAsia="Times New Roman" w:hAnsi="Helvetica Neue" w:cs="Times New Roman"/>
          <w:bCs/>
          <w:color w:val="454545"/>
        </w:rPr>
        <w:t>Each rating will be explained shortly.</w:t>
      </w:r>
      <w:r w:rsidR="004F61CA" w:rsidRPr="004F61CA">
        <w:rPr>
          <w:rFonts w:ascii="Helvetica Neue" w:eastAsia="Times New Roman" w:hAnsi="Helvetica Neue" w:cs="Times New Roman"/>
          <w:bCs/>
          <w:color w:val="454545"/>
        </w:rPr>
        <w:t xml:space="preserve"> </w:t>
      </w:r>
    </w:p>
    <w:p w14:paraId="0D487731" w14:textId="662DC12D" w:rsidR="00717467" w:rsidRDefault="004F61CA" w:rsidP="00090ADA">
      <w:pPr>
        <w:spacing w:before="100" w:beforeAutospacing="1" w:after="100" w:afterAutospacing="1"/>
        <w:jc w:val="both"/>
        <w:rPr>
          <w:rFonts w:ascii="Helvetica Neue" w:eastAsia="Times New Roman" w:hAnsi="Helvetica Neue" w:cs="Times New Roman"/>
          <w:bCs/>
          <w:color w:val="454545"/>
        </w:rPr>
      </w:pPr>
      <w:r>
        <w:rPr>
          <w:rFonts w:ascii="Helvetica Neue" w:eastAsia="Times New Roman" w:hAnsi="Helvetica Neue" w:cs="Times New Roman"/>
          <w:bCs/>
          <w:color w:val="454545"/>
        </w:rPr>
        <w:t xml:space="preserve">Figure 3 shows, that when looking at </w:t>
      </w:r>
      <w:r w:rsidRPr="002F0041">
        <w:rPr>
          <w:rFonts w:ascii="Helvetica Neue" w:eastAsia="Times New Roman" w:hAnsi="Helvetica Neue" w:cs="Times New Roman"/>
          <w:bCs/>
          <w:i/>
          <w:color w:val="454545"/>
        </w:rPr>
        <w:t>comfort</w:t>
      </w:r>
      <w:r w:rsidR="00DC7B8A">
        <w:rPr>
          <w:rFonts w:ascii="Helvetica Neue" w:eastAsia="Times New Roman" w:hAnsi="Helvetica Neue" w:cs="Times New Roman"/>
          <w:bCs/>
          <w:color w:val="454545"/>
        </w:rPr>
        <w:t>, the RV/C</w:t>
      </w:r>
      <w:r>
        <w:rPr>
          <w:rFonts w:ascii="Helvetica Neue" w:eastAsia="Times New Roman" w:hAnsi="Helvetica Neue" w:cs="Times New Roman"/>
          <w:bCs/>
          <w:color w:val="454545"/>
        </w:rPr>
        <w:t xml:space="preserve">amper is </w:t>
      </w:r>
      <w:r>
        <w:rPr>
          <w:rFonts w:ascii="Helvetica Neue" w:eastAsia="Times New Roman" w:hAnsi="Helvetica Neue" w:cs="Times New Roman"/>
          <w:bCs/>
          <w:color w:val="454545"/>
        </w:rPr>
        <w:t xml:space="preserve">the </w:t>
      </w:r>
      <w:r>
        <w:rPr>
          <w:rFonts w:ascii="Helvetica Neue" w:eastAsia="Times New Roman" w:hAnsi="Helvetica Neue" w:cs="Times New Roman"/>
          <w:bCs/>
          <w:color w:val="454545"/>
        </w:rPr>
        <w:t xml:space="preserve">most convenient option. The advantages are that I could keep my luggage in the RV and would not have to pack und unpack my backpack each time I get to a new hostel when traveling by car or bus. The bus is the most inconvenient option because private space in a </w:t>
      </w:r>
      <w:r w:rsidR="00DC7B8A">
        <w:rPr>
          <w:rFonts w:ascii="Helvetica Neue" w:eastAsia="Times New Roman" w:hAnsi="Helvetica Neue" w:cs="Times New Roman"/>
          <w:bCs/>
          <w:color w:val="454545"/>
        </w:rPr>
        <w:t>bus while traveling is limited and long bus rides are exhausting.</w:t>
      </w:r>
    </w:p>
    <w:p w14:paraId="22DDCB24" w14:textId="77777777" w:rsidR="004F61CA" w:rsidRDefault="00717467" w:rsidP="004F61CA">
      <w:pPr>
        <w:keepNext/>
        <w:spacing w:before="100" w:beforeAutospacing="1" w:after="100" w:afterAutospacing="1"/>
        <w:jc w:val="both"/>
      </w:pPr>
      <w:r w:rsidRPr="00717467">
        <w:rPr>
          <w:rFonts w:ascii="Helvetica Neue" w:eastAsia="Times New Roman" w:hAnsi="Helvetica Neue" w:cs="Times New Roman"/>
          <w:bCs/>
          <w:color w:val="454545"/>
        </w:rPr>
        <w:drawing>
          <wp:inline distT="0" distB="0" distL="0" distR="0" wp14:anchorId="5354ECA6" wp14:editId="0C028F02">
            <wp:extent cx="5756910" cy="962660"/>
            <wp:effectExtent l="0" t="0" r="889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F41FD" w14:textId="791DBB8B" w:rsidR="00717467" w:rsidRDefault="004F61CA" w:rsidP="004F61CA">
      <w:pPr>
        <w:pStyle w:val="Caption"/>
        <w:jc w:val="both"/>
        <w:rPr>
          <w:rFonts w:ascii="Helvetica Neue" w:eastAsia="Times New Roman" w:hAnsi="Helvetica Neue" w:cs="Times New Roman"/>
          <w:bCs/>
          <w:color w:val="454545"/>
        </w:rPr>
      </w:pPr>
      <w:r>
        <w:t xml:space="preserve">Figure </w:t>
      </w:r>
      <w:fldSimple w:instr=" SEQ Figure \* ARABIC ">
        <w:r w:rsidR="00B776B3">
          <w:rPr>
            <w:noProof/>
          </w:rPr>
          <w:t>3</w:t>
        </w:r>
      </w:fldSimple>
      <w:r>
        <w:t>: Judgement on Alternatives: Comfort</w:t>
      </w:r>
    </w:p>
    <w:p w14:paraId="235040AB" w14:textId="76948BB5" w:rsidR="006D71A6" w:rsidRDefault="006D71A6" w:rsidP="006D71A6">
      <w:pPr>
        <w:spacing w:before="100" w:beforeAutospacing="1" w:after="100" w:afterAutospacing="1"/>
        <w:jc w:val="both"/>
        <w:rPr>
          <w:rFonts w:ascii="Helvetica Neue" w:eastAsia="Times New Roman" w:hAnsi="Helvetica Neue" w:cs="Times New Roman"/>
          <w:bCs/>
          <w:color w:val="454545"/>
        </w:rPr>
      </w:pPr>
      <w:r>
        <w:rPr>
          <w:rFonts w:ascii="Helvetica Neue" w:eastAsia="Times New Roman" w:hAnsi="Helvetica Neue" w:cs="Times New Roman"/>
          <w:bCs/>
          <w:color w:val="454545"/>
        </w:rPr>
        <w:t xml:space="preserve">For making judgements </w:t>
      </w:r>
      <w:r w:rsidR="002F0041">
        <w:rPr>
          <w:rFonts w:ascii="Helvetica Neue" w:eastAsia="Times New Roman" w:hAnsi="Helvetica Neue" w:cs="Times New Roman"/>
          <w:bCs/>
          <w:color w:val="454545"/>
        </w:rPr>
        <w:t>concerning</w:t>
      </w:r>
      <w:r>
        <w:rPr>
          <w:rFonts w:ascii="Helvetica Neue" w:eastAsia="Times New Roman" w:hAnsi="Helvetica Neue" w:cs="Times New Roman"/>
          <w:bCs/>
          <w:color w:val="454545"/>
        </w:rPr>
        <w:t xml:space="preserve"> </w:t>
      </w:r>
      <w:r w:rsidRPr="002F0041">
        <w:rPr>
          <w:rFonts w:ascii="Helvetica Neue" w:eastAsia="Times New Roman" w:hAnsi="Helvetica Neue" w:cs="Times New Roman"/>
          <w:bCs/>
          <w:i/>
          <w:color w:val="454545"/>
        </w:rPr>
        <w:t>price</w:t>
      </w:r>
      <w:r>
        <w:rPr>
          <w:rFonts w:ascii="Helvetica Neue" w:eastAsia="Times New Roman" w:hAnsi="Helvetica Neue" w:cs="Times New Roman"/>
          <w:bCs/>
          <w:color w:val="454545"/>
        </w:rPr>
        <w:t xml:space="preserve"> (Figure 4)</w:t>
      </w:r>
      <w:r>
        <w:rPr>
          <w:rFonts w:ascii="Helvetica Neue" w:eastAsia="Times New Roman" w:hAnsi="Helvetica Neue" w:cs="Times New Roman"/>
          <w:bCs/>
          <w:color w:val="454545"/>
        </w:rPr>
        <w:t xml:space="preserve">, I switched to </w:t>
      </w:r>
      <w:r w:rsidR="002F0041">
        <w:rPr>
          <w:rFonts w:ascii="Helvetica Neue" w:eastAsia="Times New Roman" w:hAnsi="Helvetica Neue" w:cs="Times New Roman"/>
          <w:bCs/>
          <w:color w:val="454545"/>
        </w:rPr>
        <w:t>a</w:t>
      </w:r>
      <w:r>
        <w:rPr>
          <w:rFonts w:ascii="Helvetica Neue" w:eastAsia="Times New Roman" w:hAnsi="Helvetica Neue" w:cs="Times New Roman"/>
          <w:bCs/>
          <w:color w:val="454545"/>
        </w:rPr>
        <w:t xml:space="preserve"> direct comparison. Renting a RV/Camper and staying on camping grounds is four times as expensive as traveling by bus and staying in hotels. Renting a car is two times more expensive than traveling by bus. As the cheaper option is preferred, I used the “invert” option. </w:t>
      </w:r>
    </w:p>
    <w:p w14:paraId="6BF1C7C2" w14:textId="77777777" w:rsidR="004F61CA" w:rsidRDefault="00944756" w:rsidP="004F61CA">
      <w:pPr>
        <w:keepNext/>
        <w:spacing w:before="100" w:beforeAutospacing="1" w:after="100" w:afterAutospacing="1"/>
        <w:jc w:val="both"/>
      </w:pPr>
      <w:r w:rsidRPr="00944756">
        <w:rPr>
          <w:rFonts w:ascii="Helvetica Neue" w:eastAsia="Times New Roman" w:hAnsi="Helvetica Neue" w:cs="Times New Roman"/>
          <w:bCs/>
          <w:color w:val="454545"/>
        </w:rPr>
        <w:drawing>
          <wp:inline distT="0" distB="0" distL="0" distR="0" wp14:anchorId="36A4673B" wp14:editId="2F0AEF33">
            <wp:extent cx="5756910" cy="1036955"/>
            <wp:effectExtent l="0" t="0" r="889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00F63" w14:textId="459C5400" w:rsidR="00944756" w:rsidRDefault="004F61CA" w:rsidP="004F61CA">
      <w:pPr>
        <w:pStyle w:val="Caption"/>
        <w:jc w:val="both"/>
        <w:rPr>
          <w:rFonts w:ascii="Helvetica Neue" w:eastAsia="Times New Roman" w:hAnsi="Helvetica Neue" w:cs="Times New Roman"/>
          <w:bCs/>
          <w:color w:val="454545"/>
        </w:rPr>
      </w:pPr>
      <w:r>
        <w:t xml:space="preserve">Figure </w:t>
      </w:r>
      <w:fldSimple w:instr=" SEQ Figure \* ARABIC ">
        <w:r w:rsidR="00B776B3">
          <w:rPr>
            <w:noProof/>
          </w:rPr>
          <w:t>4</w:t>
        </w:r>
      </w:fldSimple>
      <w:r w:rsidRPr="00113954">
        <w:t>: Jud</w:t>
      </w:r>
      <w:r>
        <w:t>gement on Alternatives: Price</w:t>
      </w:r>
    </w:p>
    <w:p w14:paraId="1642A219" w14:textId="1A52961E" w:rsidR="006D71A6" w:rsidRDefault="006D71A6" w:rsidP="006D71A6">
      <w:pPr>
        <w:spacing w:before="100" w:beforeAutospacing="1" w:after="100" w:afterAutospacing="1"/>
        <w:jc w:val="both"/>
        <w:rPr>
          <w:rFonts w:ascii="Helvetica Neue" w:eastAsia="Times New Roman" w:hAnsi="Helvetica Neue" w:cs="Times New Roman"/>
          <w:bCs/>
          <w:color w:val="454545"/>
        </w:rPr>
      </w:pPr>
      <w:r>
        <w:rPr>
          <w:rFonts w:ascii="Helvetica Neue" w:eastAsia="Times New Roman" w:hAnsi="Helvetica Neue" w:cs="Times New Roman"/>
          <w:bCs/>
          <w:color w:val="454545"/>
        </w:rPr>
        <w:t xml:space="preserve">Considering </w:t>
      </w:r>
      <w:r w:rsidRPr="002F0041">
        <w:rPr>
          <w:rFonts w:ascii="Helvetica Neue" w:eastAsia="Times New Roman" w:hAnsi="Helvetica Neue" w:cs="Times New Roman"/>
          <w:bCs/>
          <w:i/>
          <w:color w:val="454545"/>
        </w:rPr>
        <w:t>flexibility</w:t>
      </w:r>
      <w:r>
        <w:rPr>
          <w:rFonts w:ascii="Helvetica Neue" w:eastAsia="Times New Roman" w:hAnsi="Helvetica Neue" w:cs="Times New Roman"/>
          <w:bCs/>
          <w:color w:val="454545"/>
        </w:rPr>
        <w:t xml:space="preserve"> (Figure 5)</w:t>
      </w:r>
      <w:r w:rsidR="00871CE4">
        <w:rPr>
          <w:rFonts w:ascii="Helvetica Neue" w:eastAsia="Times New Roman" w:hAnsi="Helvetica Neue" w:cs="Times New Roman"/>
          <w:bCs/>
          <w:color w:val="454545"/>
        </w:rPr>
        <w:t>, the RV/C</w:t>
      </w:r>
      <w:r>
        <w:rPr>
          <w:rFonts w:ascii="Helvetica Neue" w:eastAsia="Times New Roman" w:hAnsi="Helvetica Neue" w:cs="Times New Roman"/>
          <w:bCs/>
          <w:color w:val="454545"/>
        </w:rPr>
        <w:t>amper is the best option. It is much easier to stay an additional night at a camping ground or cancel shortly on a camping ground than it is for cancelling or booking a hotel or hostel on short notice. Moreover, when traveling by bus, I would be limited to schedules and capacity of the buses.</w:t>
      </w:r>
    </w:p>
    <w:p w14:paraId="60D242C1" w14:textId="77777777" w:rsidR="004F61CA" w:rsidRDefault="00844714" w:rsidP="004F61CA">
      <w:pPr>
        <w:keepNext/>
        <w:spacing w:before="100" w:beforeAutospacing="1" w:after="100" w:afterAutospacing="1"/>
        <w:jc w:val="both"/>
      </w:pPr>
      <w:r w:rsidRPr="00844714">
        <w:rPr>
          <w:rFonts w:ascii="Helvetica Neue" w:eastAsia="Times New Roman" w:hAnsi="Helvetica Neue" w:cs="Times New Roman"/>
          <w:bCs/>
          <w:color w:val="454545"/>
        </w:rPr>
        <w:drawing>
          <wp:inline distT="0" distB="0" distL="0" distR="0" wp14:anchorId="7AFB6A89" wp14:editId="2DDF29DD">
            <wp:extent cx="5756910" cy="1056005"/>
            <wp:effectExtent l="0" t="0" r="8890" b="1079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7CA24" w14:textId="357F9BC7" w:rsidR="004F61CA" w:rsidRDefault="004F61CA" w:rsidP="004F61CA">
      <w:pPr>
        <w:pStyle w:val="Caption"/>
        <w:jc w:val="both"/>
      </w:pPr>
      <w:r>
        <w:t xml:space="preserve">Figure </w:t>
      </w:r>
      <w:fldSimple w:instr=" SEQ Figure \* ARABIC ">
        <w:r w:rsidR="00B776B3">
          <w:rPr>
            <w:noProof/>
          </w:rPr>
          <w:t>5</w:t>
        </w:r>
      </w:fldSimple>
      <w:r w:rsidRPr="00975920">
        <w:t>: Jud</w:t>
      </w:r>
      <w:r>
        <w:t>gement on Alternatives: Flexibility</w:t>
      </w:r>
    </w:p>
    <w:p w14:paraId="73B9F547" w14:textId="69174BD0" w:rsidR="00090ADA" w:rsidRDefault="006D71A6" w:rsidP="00090ADA">
      <w:pPr>
        <w:spacing w:before="100" w:beforeAutospacing="1" w:after="100" w:afterAutospacing="1"/>
        <w:jc w:val="both"/>
        <w:rPr>
          <w:rFonts w:ascii="Helvetica Neue" w:eastAsia="Times New Roman" w:hAnsi="Helvetica Neue" w:cs="Times New Roman"/>
          <w:bCs/>
          <w:color w:val="454545"/>
        </w:rPr>
      </w:pPr>
      <w:r>
        <w:rPr>
          <w:rFonts w:ascii="Helvetica Neue" w:eastAsia="Times New Roman" w:hAnsi="Helvetica Neue" w:cs="Times New Roman"/>
          <w:bCs/>
          <w:color w:val="454545"/>
        </w:rPr>
        <w:t>The</w:t>
      </w:r>
      <w:r>
        <w:rPr>
          <w:rFonts w:ascii="Helvetica Neue" w:eastAsia="Times New Roman" w:hAnsi="Helvetica Neue" w:cs="Times New Roman"/>
          <w:bCs/>
          <w:color w:val="454545"/>
        </w:rPr>
        <w:t xml:space="preserve"> pairwise comparis</w:t>
      </w:r>
      <w:r>
        <w:rPr>
          <w:rFonts w:ascii="Helvetica Neue" w:eastAsia="Times New Roman" w:hAnsi="Helvetica Neue" w:cs="Times New Roman"/>
          <w:bCs/>
          <w:color w:val="454545"/>
        </w:rPr>
        <w:t xml:space="preserve">ons </w:t>
      </w:r>
      <w:r w:rsidR="002F0041">
        <w:rPr>
          <w:rFonts w:ascii="Helvetica Neue" w:eastAsia="Times New Roman" w:hAnsi="Helvetica Neue" w:cs="Times New Roman"/>
          <w:bCs/>
          <w:color w:val="454545"/>
        </w:rPr>
        <w:t>for</w:t>
      </w:r>
      <w:r>
        <w:rPr>
          <w:rFonts w:ascii="Helvetica Neue" w:eastAsia="Times New Roman" w:hAnsi="Helvetica Neue" w:cs="Times New Roman"/>
          <w:bCs/>
          <w:color w:val="454545"/>
        </w:rPr>
        <w:t xml:space="preserve"> </w:t>
      </w:r>
      <w:r w:rsidRPr="002F0041">
        <w:rPr>
          <w:rFonts w:ascii="Helvetica Neue" w:eastAsia="Times New Roman" w:hAnsi="Helvetica Neue" w:cs="Times New Roman"/>
          <w:bCs/>
          <w:i/>
          <w:color w:val="454545"/>
        </w:rPr>
        <w:t>travel speed</w:t>
      </w:r>
      <w:r>
        <w:rPr>
          <w:rFonts w:ascii="Helvetica Neue" w:eastAsia="Times New Roman" w:hAnsi="Helvetica Neue" w:cs="Times New Roman"/>
          <w:bCs/>
          <w:color w:val="454545"/>
        </w:rPr>
        <w:t xml:space="preserve"> (Figure 6) shows that</w:t>
      </w:r>
      <w:r>
        <w:rPr>
          <w:rFonts w:ascii="Helvetica Neue" w:eastAsia="Times New Roman" w:hAnsi="Helvetica Neue" w:cs="Times New Roman"/>
          <w:bCs/>
          <w:color w:val="454545"/>
        </w:rPr>
        <w:t xml:space="preserve"> the car is the best option. Buses are limited to schedules. Buses and RV’s/campers cannot go as fast as a car can go. In addition to that, there are some roads where campers and buses are not allowed. </w:t>
      </w:r>
    </w:p>
    <w:p w14:paraId="1E7D0AF8" w14:textId="77777777" w:rsidR="004F61CA" w:rsidRDefault="00844714" w:rsidP="004F61CA">
      <w:pPr>
        <w:keepNext/>
        <w:spacing w:before="100" w:beforeAutospacing="1" w:after="100" w:afterAutospacing="1"/>
        <w:jc w:val="both"/>
      </w:pPr>
      <w:r w:rsidRPr="00844714">
        <w:rPr>
          <w:rFonts w:ascii="Helvetica Neue" w:eastAsia="Times New Roman" w:hAnsi="Helvetica Neue" w:cs="Times New Roman"/>
          <w:bCs/>
          <w:color w:val="454545"/>
        </w:rPr>
        <w:drawing>
          <wp:inline distT="0" distB="0" distL="0" distR="0" wp14:anchorId="4140D97E" wp14:editId="46E4604A">
            <wp:extent cx="5756910" cy="974725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5C512" w14:textId="6DD3C55A" w:rsidR="00844714" w:rsidRDefault="004F61CA" w:rsidP="004F61CA">
      <w:pPr>
        <w:pStyle w:val="Caption"/>
        <w:jc w:val="both"/>
        <w:rPr>
          <w:rFonts w:ascii="Helvetica Neue" w:eastAsia="Times New Roman" w:hAnsi="Helvetica Neue" w:cs="Times New Roman"/>
          <w:bCs/>
          <w:color w:val="454545"/>
        </w:rPr>
      </w:pPr>
      <w:r>
        <w:t xml:space="preserve">Figure </w:t>
      </w:r>
      <w:fldSimple w:instr=" SEQ Figure \* ARABIC ">
        <w:r w:rsidR="00B776B3">
          <w:rPr>
            <w:noProof/>
          </w:rPr>
          <w:t>6</w:t>
        </w:r>
      </w:fldSimple>
      <w:r w:rsidRPr="0086294F">
        <w:t>: Judgement on</w:t>
      </w:r>
      <w:r>
        <w:t xml:space="preserve"> Alternatives: Travel Speed</w:t>
      </w:r>
    </w:p>
    <w:p w14:paraId="62E8F4C0" w14:textId="433EDFFD" w:rsidR="0082718E" w:rsidRDefault="00673DDB" w:rsidP="00090ADA">
      <w:pPr>
        <w:spacing w:before="100" w:beforeAutospacing="1" w:after="100" w:afterAutospacing="1"/>
        <w:jc w:val="both"/>
        <w:rPr>
          <w:rFonts w:ascii="Helvetica Neue" w:eastAsia="Times New Roman" w:hAnsi="Helvetica Neue" w:cs="Times New Roman"/>
          <w:bCs/>
          <w:color w:val="454545"/>
        </w:rPr>
      </w:pPr>
      <w:r>
        <w:rPr>
          <w:rFonts w:ascii="Helvetica Neue" w:eastAsia="Times New Roman" w:hAnsi="Helvetica Neue" w:cs="Times New Roman"/>
          <w:bCs/>
          <w:color w:val="454545"/>
        </w:rPr>
        <w:t>While making each pairwise comparison i</w:t>
      </w:r>
      <w:r w:rsidR="0082718E">
        <w:rPr>
          <w:rFonts w:ascii="Helvetica Neue" w:eastAsia="Times New Roman" w:hAnsi="Helvetica Neue" w:cs="Times New Roman"/>
          <w:bCs/>
          <w:color w:val="454545"/>
        </w:rPr>
        <w:t xml:space="preserve">t is important to make sure that each </w:t>
      </w:r>
      <w:r>
        <w:rPr>
          <w:rFonts w:ascii="Helvetica Neue" w:eastAsia="Times New Roman" w:hAnsi="Helvetica Neue" w:cs="Times New Roman"/>
          <w:bCs/>
          <w:color w:val="454545"/>
        </w:rPr>
        <w:t>judgement</w:t>
      </w:r>
      <w:r w:rsidR="0082718E">
        <w:rPr>
          <w:rFonts w:ascii="Helvetica Neue" w:eastAsia="Times New Roman" w:hAnsi="Helvetica Neue" w:cs="Times New Roman"/>
          <w:bCs/>
          <w:color w:val="454545"/>
        </w:rPr>
        <w:t xml:space="preserve"> is </w:t>
      </w:r>
      <w:r w:rsidR="0082718E" w:rsidRPr="00673DDB">
        <w:rPr>
          <w:rFonts w:ascii="Helvetica Neue" w:eastAsia="Times New Roman" w:hAnsi="Helvetica Neue" w:cs="Times New Roman"/>
          <w:b/>
          <w:bCs/>
          <w:color w:val="454545"/>
        </w:rPr>
        <w:t>consistent</w:t>
      </w:r>
      <w:r>
        <w:rPr>
          <w:rFonts w:ascii="Helvetica Neue" w:eastAsia="Times New Roman" w:hAnsi="Helvetica Neue" w:cs="Times New Roman"/>
          <w:bCs/>
          <w:color w:val="454545"/>
        </w:rPr>
        <w:t>. T</w:t>
      </w:r>
      <w:r w:rsidR="0082718E">
        <w:rPr>
          <w:rFonts w:ascii="Helvetica Neue" w:eastAsia="Times New Roman" w:hAnsi="Helvetica Neue" w:cs="Times New Roman"/>
          <w:bCs/>
          <w:color w:val="454545"/>
        </w:rPr>
        <w:t xml:space="preserve">he inconsistency value </w:t>
      </w:r>
      <w:r>
        <w:rPr>
          <w:rFonts w:ascii="Helvetica Neue" w:eastAsia="Times New Roman" w:hAnsi="Helvetica Neue" w:cs="Times New Roman"/>
          <w:bCs/>
          <w:color w:val="454545"/>
        </w:rPr>
        <w:t>should ideally be</w:t>
      </w:r>
      <w:r w:rsidR="0082718E">
        <w:rPr>
          <w:rFonts w:ascii="Helvetica Neue" w:eastAsia="Times New Roman" w:hAnsi="Helvetica Neue" w:cs="Times New Roman"/>
          <w:bCs/>
          <w:color w:val="454545"/>
        </w:rPr>
        <w:t xml:space="preserve"> below 0.1.</w:t>
      </w:r>
    </w:p>
    <w:p w14:paraId="7303C288" w14:textId="6CC45A37" w:rsidR="00E41229" w:rsidRDefault="00673DDB" w:rsidP="00090ADA">
      <w:pPr>
        <w:spacing w:before="100" w:beforeAutospacing="1" w:after="100" w:afterAutospacing="1"/>
        <w:jc w:val="both"/>
        <w:rPr>
          <w:rFonts w:ascii="Helvetica Neue" w:eastAsia="Times New Roman" w:hAnsi="Helvetica Neue" w:cs="Times New Roman"/>
          <w:bCs/>
          <w:color w:val="454545"/>
        </w:rPr>
      </w:pPr>
      <w:r>
        <w:rPr>
          <w:rFonts w:ascii="Helvetica Neue" w:eastAsia="Times New Roman" w:hAnsi="Helvetica Neue" w:cs="Times New Roman"/>
          <w:bCs/>
          <w:color w:val="454545"/>
        </w:rPr>
        <w:t>I pulled an</w:t>
      </w:r>
      <w:r w:rsidR="00E41229">
        <w:rPr>
          <w:rFonts w:ascii="Helvetica Neue" w:eastAsia="Times New Roman" w:hAnsi="Helvetica Neue" w:cs="Times New Roman"/>
          <w:bCs/>
          <w:color w:val="454545"/>
        </w:rPr>
        <w:t xml:space="preserve"> </w:t>
      </w:r>
      <w:r w:rsidR="00BA75BD">
        <w:rPr>
          <w:rFonts w:ascii="Helvetica Neue" w:eastAsia="Times New Roman" w:hAnsi="Helvetica Neue" w:cs="Times New Roman"/>
          <w:bCs/>
          <w:color w:val="454545"/>
        </w:rPr>
        <w:t>in</w:t>
      </w:r>
      <w:r w:rsidR="00BB4A60">
        <w:rPr>
          <w:rFonts w:ascii="Helvetica Neue" w:eastAsia="Times New Roman" w:hAnsi="Helvetica Neue" w:cs="Times New Roman"/>
          <w:bCs/>
          <w:color w:val="454545"/>
        </w:rPr>
        <w:t xml:space="preserve">consistency report </w:t>
      </w:r>
      <w:r>
        <w:rPr>
          <w:rFonts w:ascii="Helvetica Neue" w:eastAsia="Times New Roman" w:hAnsi="Helvetica Neue" w:cs="Times New Roman"/>
          <w:bCs/>
          <w:color w:val="454545"/>
        </w:rPr>
        <w:t xml:space="preserve">(Figure 7) to improve the overall consistency. </w:t>
      </w:r>
      <w:r w:rsidR="00BB4A60">
        <w:rPr>
          <w:rFonts w:ascii="Helvetica Neue" w:eastAsia="Times New Roman" w:hAnsi="Helvetica Neue" w:cs="Times New Roman"/>
          <w:bCs/>
          <w:color w:val="454545"/>
        </w:rPr>
        <w:t xml:space="preserve"> </w:t>
      </w:r>
    </w:p>
    <w:p w14:paraId="5DBDDD80" w14:textId="77777777" w:rsidR="00673DDB" w:rsidRDefault="00BB4A60" w:rsidP="00673DDB">
      <w:pPr>
        <w:keepNext/>
        <w:spacing w:before="100" w:beforeAutospacing="1" w:after="100" w:afterAutospacing="1"/>
        <w:jc w:val="both"/>
      </w:pPr>
      <w:r w:rsidRPr="00BB4A60">
        <w:rPr>
          <w:rFonts w:ascii="Helvetica Neue" w:eastAsia="Times New Roman" w:hAnsi="Helvetica Neue" w:cs="Times New Roman"/>
          <w:bCs/>
          <w:color w:val="454545"/>
        </w:rPr>
        <w:drawing>
          <wp:inline distT="0" distB="0" distL="0" distR="0" wp14:anchorId="4F11BDB4" wp14:editId="1FCA6321">
            <wp:extent cx="5665682" cy="170607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09530" cy="171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1B64A" w14:textId="7C9C6873" w:rsidR="00BB4A60" w:rsidRDefault="00673DDB" w:rsidP="00673DDB">
      <w:pPr>
        <w:pStyle w:val="Caption"/>
        <w:jc w:val="both"/>
        <w:rPr>
          <w:rFonts w:ascii="Helvetica Neue" w:eastAsia="Times New Roman" w:hAnsi="Helvetica Neue" w:cs="Times New Roman"/>
          <w:bCs/>
          <w:color w:val="454545"/>
        </w:rPr>
      </w:pPr>
      <w:r>
        <w:t xml:space="preserve">Figure </w:t>
      </w:r>
      <w:fldSimple w:instr=" SEQ Figure \* ARABIC ">
        <w:r w:rsidR="00B776B3">
          <w:rPr>
            <w:noProof/>
          </w:rPr>
          <w:t>7</w:t>
        </w:r>
      </w:fldSimple>
      <w:r>
        <w:t>: Inconsistency Report</w:t>
      </w:r>
    </w:p>
    <w:p w14:paraId="2E2CCFAA" w14:textId="148680D5" w:rsidR="00BA75BD" w:rsidRDefault="00BA75BD" w:rsidP="00090ADA">
      <w:pPr>
        <w:spacing w:before="100" w:beforeAutospacing="1" w:after="100" w:afterAutospacing="1"/>
        <w:jc w:val="both"/>
        <w:rPr>
          <w:rFonts w:ascii="Helvetica Neue" w:eastAsia="Times New Roman" w:hAnsi="Helvetica Neue" w:cs="Times New Roman"/>
          <w:bCs/>
          <w:color w:val="454545"/>
        </w:rPr>
      </w:pPr>
      <w:r>
        <w:rPr>
          <w:rFonts w:ascii="Helvetica Neue" w:eastAsia="Times New Roman" w:hAnsi="Helvetica Neue" w:cs="Times New Roman"/>
          <w:bCs/>
          <w:color w:val="454545"/>
        </w:rPr>
        <w:t>After making a few co</w:t>
      </w:r>
      <w:r w:rsidR="00673DDB">
        <w:rPr>
          <w:rFonts w:ascii="Helvetica Neue" w:eastAsia="Times New Roman" w:hAnsi="Helvetica Neue" w:cs="Times New Roman"/>
          <w:bCs/>
          <w:color w:val="454545"/>
        </w:rPr>
        <w:t>mparisons more consistent, the new outcome is shown in Figure 8</w:t>
      </w:r>
      <w:r>
        <w:rPr>
          <w:rFonts w:ascii="Helvetica Neue" w:eastAsia="Times New Roman" w:hAnsi="Helvetica Neue" w:cs="Times New Roman"/>
          <w:bCs/>
          <w:color w:val="454545"/>
        </w:rPr>
        <w:t>. The inconsistency is now 0.00119 compared to 0.08927 in the beginning.</w:t>
      </w:r>
    </w:p>
    <w:p w14:paraId="0C818975" w14:textId="77777777" w:rsidR="00673DDB" w:rsidRDefault="00BA75BD" w:rsidP="00673DDB">
      <w:pPr>
        <w:keepNext/>
        <w:spacing w:before="100" w:beforeAutospacing="1" w:after="100" w:afterAutospacing="1"/>
        <w:jc w:val="both"/>
      </w:pPr>
      <w:r w:rsidRPr="00BA75BD">
        <w:rPr>
          <w:rFonts w:ascii="Helvetica Neue" w:eastAsia="Times New Roman" w:hAnsi="Helvetica Neue" w:cs="Times New Roman"/>
          <w:bCs/>
          <w:color w:val="454545"/>
        </w:rPr>
        <w:drawing>
          <wp:inline distT="0" distB="0" distL="0" distR="0" wp14:anchorId="6F1E414A" wp14:editId="44BE1B02">
            <wp:extent cx="5756910" cy="1368425"/>
            <wp:effectExtent l="0" t="0" r="889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8FED" w14:textId="51890AC2" w:rsidR="00BA75BD" w:rsidRDefault="00673DDB" w:rsidP="00673DDB">
      <w:pPr>
        <w:pStyle w:val="Caption"/>
        <w:jc w:val="both"/>
        <w:rPr>
          <w:rFonts w:ascii="Helvetica Neue" w:eastAsia="Times New Roman" w:hAnsi="Helvetica Neue" w:cs="Times New Roman"/>
          <w:bCs/>
          <w:color w:val="454545"/>
        </w:rPr>
      </w:pPr>
      <w:r>
        <w:t xml:space="preserve">Figure </w:t>
      </w:r>
      <w:fldSimple w:instr=" SEQ Figure \* ARABIC ">
        <w:r w:rsidR="00B776B3">
          <w:rPr>
            <w:noProof/>
          </w:rPr>
          <w:t>8</w:t>
        </w:r>
      </w:fldSimple>
      <w:r>
        <w:t>: Judgement on Criteria - Version 2</w:t>
      </w:r>
    </w:p>
    <w:p w14:paraId="0ADA23B3" w14:textId="43C5D090" w:rsidR="00673DDB" w:rsidRDefault="00B450EF" w:rsidP="00090ADA">
      <w:pPr>
        <w:spacing w:before="100" w:beforeAutospacing="1" w:after="100" w:afterAutospacing="1"/>
        <w:jc w:val="both"/>
        <w:rPr>
          <w:rFonts w:ascii="Helvetica Neue" w:eastAsia="Times New Roman" w:hAnsi="Helvetica Neue" w:cs="Times New Roman"/>
          <w:bCs/>
          <w:color w:val="454545"/>
        </w:rPr>
      </w:pPr>
      <w:r>
        <w:rPr>
          <w:rFonts w:ascii="Helvetica Neue" w:eastAsia="Times New Roman" w:hAnsi="Helvetica Neue" w:cs="Times New Roman"/>
          <w:bCs/>
          <w:color w:val="454545"/>
        </w:rPr>
        <w:t xml:space="preserve">The third step is to </w:t>
      </w:r>
      <w:r w:rsidRPr="00673DDB">
        <w:rPr>
          <w:rFonts w:ascii="Helvetica Neue" w:eastAsia="Times New Roman" w:hAnsi="Helvetica Neue" w:cs="Times New Roman"/>
          <w:b/>
          <w:bCs/>
          <w:color w:val="454545"/>
        </w:rPr>
        <w:t>synthesize</w:t>
      </w:r>
      <w:r>
        <w:rPr>
          <w:rFonts w:ascii="Helvetica Neue" w:eastAsia="Times New Roman" w:hAnsi="Helvetica Neue" w:cs="Times New Roman"/>
          <w:bCs/>
          <w:color w:val="454545"/>
        </w:rPr>
        <w:t xml:space="preserve"> all judgement and find the alternative with the highest priority. </w:t>
      </w:r>
      <w:r w:rsidR="0082718E">
        <w:rPr>
          <w:rFonts w:ascii="Helvetica Neue" w:eastAsia="Times New Roman" w:hAnsi="Helvetica Neue" w:cs="Times New Roman"/>
          <w:bCs/>
          <w:color w:val="454545"/>
        </w:rPr>
        <w:t xml:space="preserve">Before synthesizing the results, it is important to make a </w:t>
      </w:r>
      <w:r w:rsidR="0082718E" w:rsidRPr="00673DDB">
        <w:rPr>
          <w:rFonts w:ascii="Helvetica Neue" w:eastAsia="Times New Roman" w:hAnsi="Helvetica Neue" w:cs="Times New Roman"/>
          <w:b/>
          <w:bCs/>
          <w:color w:val="454545"/>
        </w:rPr>
        <w:t>sanity check</w:t>
      </w:r>
      <w:r w:rsidR="0082718E">
        <w:rPr>
          <w:rFonts w:ascii="Helvetica Neue" w:eastAsia="Times New Roman" w:hAnsi="Helvetica Neue" w:cs="Times New Roman"/>
          <w:bCs/>
          <w:color w:val="454545"/>
        </w:rPr>
        <w:t xml:space="preserve"> to </w:t>
      </w:r>
      <w:r w:rsidR="00673DDB">
        <w:rPr>
          <w:rFonts w:ascii="Helvetica Neue" w:eastAsia="Times New Roman" w:hAnsi="Helvetica Neue" w:cs="Times New Roman"/>
          <w:bCs/>
          <w:color w:val="454545"/>
        </w:rPr>
        <w:t>en</w:t>
      </w:r>
      <w:r w:rsidR="0082718E">
        <w:rPr>
          <w:rFonts w:ascii="Helvetica Neue" w:eastAsia="Times New Roman" w:hAnsi="Helvetica Neue" w:cs="Times New Roman"/>
          <w:bCs/>
          <w:color w:val="454545"/>
        </w:rPr>
        <w:t xml:space="preserve">sure that </w:t>
      </w:r>
      <w:r w:rsidR="00673DDB">
        <w:rPr>
          <w:rFonts w:ascii="Helvetica Neue" w:eastAsia="Times New Roman" w:hAnsi="Helvetica Neue" w:cs="Times New Roman"/>
          <w:bCs/>
          <w:color w:val="454545"/>
        </w:rPr>
        <w:t>all comparisons are made</w:t>
      </w:r>
      <w:r w:rsidR="0082718E">
        <w:rPr>
          <w:rFonts w:ascii="Helvetica Neue" w:eastAsia="Times New Roman" w:hAnsi="Helvetica Neue" w:cs="Times New Roman"/>
          <w:bCs/>
          <w:color w:val="454545"/>
        </w:rPr>
        <w:t>. In this case, the sa</w:t>
      </w:r>
      <w:r w:rsidR="00673DDB">
        <w:rPr>
          <w:rFonts w:ascii="Helvetica Neue" w:eastAsia="Times New Roman" w:hAnsi="Helvetica Neue" w:cs="Times New Roman"/>
          <w:bCs/>
          <w:color w:val="454545"/>
        </w:rPr>
        <w:t>nity check is showing no errors (Figure 9).</w:t>
      </w:r>
    </w:p>
    <w:p w14:paraId="16EEA5CB" w14:textId="77777777" w:rsidR="00673DDB" w:rsidRDefault="0082718E" w:rsidP="00673DDB">
      <w:pPr>
        <w:keepNext/>
        <w:spacing w:before="100" w:beforeAutospacing="1" w:after="100" w:afterAutospacing="1"/>
        <w:jc w:val="both"/>
      </w:pPr>
      <w:r w:rsidRPr="0082718E">
        <w:rPr>
          <w:rFonts w:ascii="Helvetica Neue" w:eastAsia="Times New Roman" w:hAnsi="Helvetica Neue" w:cs="Times New Roman"/>
          <w:bCs/>
          <w:color w:val="454545"/>
        </w:rPr>
        <w:drawing>
          <wp:inline distT="0" distB="0" distL="0" distR="0" wp14:anchorId="7EBE7B4E" wp14:editId="3AF27455">
            <wp:extent cx="2371117" cy="8051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39193" cy="86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011DF" w14:textId="4790AFE5" w:rsidR="00B450EF" w:rsidRDefault="00673DDB" w:rsidP="00673DDB">
      <w:pPr>
        <w:pStyle w:val="Caption"/>
        <w:jc w:val="both"/>
        <w:rPr>
          <w:rFonts w:ascii="Helvetica Neue" w:eastAsia="Times New Roman" w:hAnsi="Helvetica Neue" w:cs="Times New Roman"/>
          <w:bCs/>
          <w:color w:val="454545"/>
        </w:rPr>
      </w:pPr>
      <w:r>
        <w:t xml:space="preserve">Figure </w:t>
      </w:r>
      <w:fldSimple w:instr=" SEQ Figure \* ARABIC ">
        <w:r w:rsidR="00B776B3">
          <w:rPr>
            <w:noProof/>
          </w:rPr>
          <w:t>9</w:t>
        </w:r>
      </w:fldSimple>
      <w:r>
        <w:t>: Sanity Check Results</w:t>
      </w:r>
    </w:p>
    <w:p w14:paraId="4F9780D3" w14:textId="51A953B3" w:rsidR="0082718E" w:rsidRDefault="00673DDB" w:rsidP="00090ADA">
      <w:pPr>
        <w:spacing w:before="100" w:beforeAutospacing="1" w:after="100" w:afterAutospacing="1"/>
        <w:jc w:val="both"/>
        <w:rPr>
          <w:rFonts w:ascii="Helvetica Neue" w:eastAsia="Times New Roman" w:hAnsi="Helvetica Neue" w:cs="Times New Roman"/>
          <w:bCs/>
          <w:color w:val="454545"/>
        </w:rPr>
      </w:pPr>
      <w:r>
        <w:rPr>
          <w:rFonts w:ascii="Helvetica Neue" w:eastAsia="Times New Roman" w:hAnsi="Helvetica Neue" w:cs="Times New Roman"/>
          <w:bCs/>
          <w:color w:val="454545"/>
        </w:rPr>
        <w:t>Figure 10 shows the</w:t>
      </w:r>
      <w:r w:rsidR="0082718E">
        <w:rPr>
          <w:rFonts w:ascii="Helvetica Neue" w:eastAsia="Times New Roman" w:hAnsi="Helvetica Neue" w:cs="Times New Roman"/>
          <w:bCs/>
          <w:color w:val="454545"/>
        </w:rPr>
        <w:t xml:space="preserve"> </w:t>
      </w:r>
      <w:r w:rsidR="00B776B3">
        <w:rPr>
          <w:rFonts w:ascii="Helvetica Neue" w:eastAsia="Times New Roman" w:hAnsi="Helvetica Neue" w:cs="Times New Roman"/>
          <w:b/>
          <w:bCs/>
          <w:color w:val="454545"/>
        </w:rPr>
        <w:t>final</w:t>
      </w:r>
      <w:r w:rsidR="0082718E" w:rsidRPr="00673DDB">
        <w:rPr>
          <w:rFonts w:ascii="Helvetica Neue" w:eastAsia="Times New Roman" w:hAnsi="Helvetica Neue" w:cs="Times New Roman"/>
          <w:b/>
          <w:bCs/>
          <w:color w:val="454545"/>
        </w:rPr>
        <w:t xml:space="preserve"> results</w:t>
      </w:r>
      <w:r>
        <w:rPr>
          <w:rFonts w:ascii="Helvetica Neue" w:eastAsia="Times New Roman" w:hAnsi="Helvetica Neue" w:cs="Times New Roman"/>
          <w:bCs/>
          <w:color w:val="454545"/>
        </w:rPr>
        <w:t xml:space="preserve">. </w:t>
      </w:r>
      <w:r>
        <w:rPr>
          <w:rFonts w:ascii="Helvetica Neue" w:eastAsia="Times New Roman" w:hAnsi="Helvetica Neue" w:cs="Times New Roman"/>
          <w:bCs/>
          <w:color w:val="454545"/>
        </w:rPr>
        <w:t xml:space="preserve">By synthesizing all judgements, it becomes clear that </w:t>
      </w:r>
      <w:r w:rsidR="009D3781">
        <w:rPr>
          <w:rFonts w:ascii="Helvetica Neue" w:eastAsia="Times New Roman" w:hAnsi="Helvetica Neue" w:cs="Times New Roman"/>
          <w:bCs/>
          <w:color w:val="454545"/>
        </w:rPr>
        <w:t>renting a RV/C</w:t>
      </w:r>
      <w:r>
        <w:rPr>
          <w:rFonts w:ascii="Helvetica Neue" w:eastAsia="Times New Roman" w:hAnsi="Helvetica Neue" w:cs="Times New Roman"/>
          <w:bCs/>
          <w:color w:val="454545"/>
        </w:rPr>
        <w:t xml:space="preserve">amper is the best option for fulfilling the goal. </w:t>
      </w:r>
      <w:r w:rsidR="00B776B3">
        <w:rPr>
          <w:rFonts w:ascii="Helvetica Neue" w:eastAsia="Times New Roman" w:hAnsi="Helvetica Neue" w:cs="Times New Roman"/>
          <w:bCs/>
          <w:color w:val="454545"/>
        </w:rPr>
        <w:t>The result shows 0.29 for renting a car, 0.56 for renting a RV/Camper and 0.15 for taking the bus.</w:t>
      </w:r>
      <w:r>
        <w:rPr>
          <w:rFonts w:ascii="Helvetica Neue" w:eastAsia="Times New Roman" w:hAnsi="Helvetica Neue" w:cs="Times New Roman"/>
          <w:bCs/>
          <w:color w:val="454545"/>
        </w:rPr>
        <w:t xml:space="preserve"> </w:t>
      </w:r>
    </w:p>
    <w:p w14:paraId="5AE76008" w14:textId="77777777" w:rsidR="00673DDB" w:rsidRDefault="0082718E" w:rsidP="00673DDB">
      <w:pPr>
        <w:keepNext/>
        <w:spacing w:before="100" w:beforeAutospacing="1" w:after="100" w:afterAutospacing="1"/>
        <w:jc w:val="both"/>
      </w:pPr>
      <w:r w:rsidRPr="0082718E">
        <w:rPr>
          <w:rFonts w:ascii="Helvetica Neue" w:eastAsia="Times New Roman" w:hAnsi="Helvetica Neue" w:cs="Times New Roman"/>
          <w:bCs/>
          <w:color w:val="454545"/>
        </w:rPr>
        <w:drawing>
          <wp:inline distT="0" distB="0" distL="0" distR="0" wp14:anchorId="712475C2" wp14:editId="4A279655">
            <wp:extent cx="4068868" cy="214169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01767" cy="215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602C3" w14:textId="27F1081C" w:rsidR="0082718E" w:rsidRDefault="00673DDB" w:rsidP="00673DDB">
      <w:pPr>
        <w:pStyle w:val="Caption"/>
        <w:jc w:val="both"/>
        <w:rPr>
          <w:rFonts w:ascii="Helvetica Neue" w:eastAsia="Times New Roman" w:hAnsi="Helvetica Neue" w:cs="Times New Roman"/>
          <w:bCs/>
          <w:color w:val="454545"/>
        </w:rPr>
      </w:pPr>
      <w:r>
        <w:t xml:space="preserve">Figure </w:t>
      </w:r>
      <w:fldSimple w:instr=" SEQ Figure \* ARABIC ">
        <w:r w:rsidR="00B776B3">
          <w:rPr>
            <w:noProof/>
          </w:rPr>
          <w:t>10</w:t>
        </w:r>
      </w:fldSimple>
      <w:r>
        <w:t>: Final Results</w:t>
      </w:r>
    </w:p>
    <w:p w14:paraId="0F9D7341" w14:textId="447E0BE6" w:rsidR="002F06D3" w:rsidRDefault="002F06D3" w:rsidP="002F06D3">
      <w:pPr>
        <w:spacing w:before="100" w:beforeAutospacing="1" w:after="100" w:afterAutospacing="1"/>
        <w:contextualSpacing/>
        <w:jc w:val="both"/>
        <w:rPr>
          <w:rFonts w:ascii="Helvetica Neue" w:eastAsia="Times New Roman" w:hAnsi="Helvetica Neue" w:cs="Times New Roman"/>
          <w:bCs/>
          <w:color w:val="454545"/>
        </w:rPr>
      </w:pPr>
      <w:r>
        <w:rPr>
          <w:rFonts w:ascii="Helvetica Neue" w:eastAsia="Times New Roman" w:hAnsi="Helvetica Neue" w:cs="Times New Roman"/>
          <w:b/>
          <w:color w:val="454545"/>
        </w:rPr>
        <w:t>My</w:t>
      </w:r>
      <w:r w:rsidRPr="002D6C6C">
        <w:rPr>
          <w:rFonts w:ascii="Helvetica Neue" w:eastAsia="Times New Roman" w:hAnsi="Helvetica Neue" w:cs="Times New Roman"/>
          <w:b/>
          <w:color w:val="454545"/>
        </w:rPr>
        <w:t xml:space="preserve"> opinion about the results</w:t>
      </w:r>
      <w:r>
        <w:rPr>
          <w:rFonts w:ascii="Helvetica Neue" w:eastAsia="Times New Roman" w:hAnsi="Helvetica Neue" w:cs="Times New Roman"/>
          <w:b/>
          <w:color w:val="454545"/>
        </w:rPr>
        <w:t>:</w:t>
      </w:r>
      <w:r>
        <w:rPr>
          <w:rFonts w:ascii="Helvetica Neue" w:eastAsia="Times New Roman" w:hAnsi="Helvetica Neue" w:cs="Times New Roman"/>
          <w:bCs/>
          <w:color w:val="454545"/>
        </w:rPr>
        <w:t xml:space="preserve"> </w:t>
      </w:r>
      <w:r w:rsidR="00AE02DF">
        <w:rPr>
          <w:rFonts w:ascii="Helvetica Neue" w:eastAsia="Times New Roman" w:hAnsi="Helvetica Neue" w:cs="Times New Roman"/>
          <w:bCs/>
          <w:color w:val="454545"/>
        </w:rPr>
        <w:t>The result is very helpful. I probably already knew</w:t>
      </w:r>
      <w:r>
        <w:rPr>
          <w:rFonts w:ascii="Helvetica Neue" w:eastAsia="Times New Roman" w:hAnsi="Helvetica Neue" w:cs="Times New Roman"/>
          <w:bCs/>
          <w:color w:val="454545"/>
        </w:rPr>
        <w:t xml:space="preserve"> in the back of my head</w:t>
      </w:r>
      <w:r w:rsidR="00AE02DF">
        <w:rPr>
          <w:rFonts w:ascii="Helvetica Neue" w:eastAsia="Times New Roman" w:hAnsi="Helvetica Neue" w:cs="Times New Roman"/>
          <w:bCs/>
          <w:color w:val="454545"/>
        </w:rPr>
        <w:t xml:space="preserve"> that the bus is the most inconvenient way of traveling based on my personal preferences that I want t</w:t>
      </w:r>
      <w:r w:rsidR="009D3781">
        <w:rPr>
          <w:rFonts w:ascii="Helvetica Neue" w:eastAsia="Times New Roman" w:hAnsi="Helvetica Neue" w:cs="Times New Roman"/>
          <w:bCs/>
          <w:color w:val="454545"/>
        </w:rPr>
        <w:t>o be flexible and have the chanc</w:t>
      </w:r>
      <w:r w:rsidR="00AE02DF">
        <w:rPr>
          <w:rFonts w:ascii="Helvetica Neue" w:eastAsia="Times New Roman" w:hAnsi="Helvetica Neue" w:cs="Times New Roman"/>
          <w:bCs/>
          <w:color w:val="454545"/>
        </w:rPr>
        <w:t xml:space="preserve">e to get some rest and privacy after long exhausting days. </w:t>
      </w:r>
      <w:r w:rsidR="009D3781">
        <w:rPr>
          <w:rFonts w:ascii="Helvetica Neue" w:eastAsia="Times New Roman" w:hAnsi="Helvetica Neue" w:cs="Times New Roman"/>
          <w:bCs/>
          <w:color w:val="454545"/>
        </w:rPr>
        <w:t xml:space="preserve">Thinking about it </w:t>
      </w:r>
      <w:r w:rsidR="00AE02DF">
        <w:rPr>
          <w:rFonts w:ascii="Helvetica Neue" w:eastAsia="Times New Roman" w:hAnsi="Helvetica Neue" w:cs="Times New Roman"/>
          <w:bCs/>
          <w:color w:val="454545"/>
        </w:rPr>
        <w:t xml:space="preserve">now, I could have added another criterion: privacy. </w:t>
      </w:r>
    </w:p>
    <w:p w14:paraId="7ABD24E7" w14:textId="606D0C20" w:rsidR="002F06D3" w:rsidRDefault="002F06D3" w:rsidP="002F06D3">
      <w:pPr>
        <w:spacing w:before="100" w:beforeAutospacing="1" w:after="100" w:afterAutospacing="1"/>
        <w:contextualSpacing/>
        <w:jc w:val="both"/>
        <w:rPr>
          <w:rFonts w:ascii="Helvetica Neue" w:eastAsia="Times New Roman" w:hAnsi="Helvetica Neue" w:cs="Times New Roman"/>
          <w:bCs/>
          <w:color w:val="454545"/>
        </w:rPr>
      </w:pPr>
      <w:r>
        <w:rPr>
          <w:rFonts w:ascii="Helvetica Neue" w:eastAsia="Times New Roman" w:hAnsi="Helvetica Neue" w:cs="Times New Roman"/>
          <w:bCs/>
          <w:color w:val="454545"/>
        </w:rPr>
        <w:t xml:space="preserve">The result </w:t>
      </w:r>
      <w:r w:rsidRPr="00B776B3">
        <w:rPr>
          <w:rFonts w:ascii="Helvetica Neue" w:eastAsia="Times New Roman" w:hAnsi="Helvetica Neue" w:cs="Times New Roman"/>
          <w:b/>
          <w:bCs/>
          <w:color w:val="454545"/>
        </w:rPr>
        <w:t xml:space="preserve">matched my initial </w:t>
      </w:r>
      <w:r w:rsidR="00B776B3">
        <w:rPr>
          <w:rFonts w:ascii="Helvetica Neue" w:eastAsia="Times New Roman" w:hAnsi="Helvetica Neue" w:cs="Times New Roman"/>
          <w:b/>
          <w:bCs/>
          <w:color w:val="454545"/>
        </w:rPr>
        <w:t>opinion</w:t>
      </w:r>
      <w:r>
        <w:rPr>
          <w:rFonts w:ascii="Helvetica Neue" w:eastAsia="Times New Roman" w:hAnsi="Helvetica Neue" w:cs="Times New Roman"/>
          <w:bCs/>
          <w:color w:val="454545"/>
        </w:rPr>
        <w:t>. Even though, I had the feeling that the bus was not my preferred option, it was not so easy to decide whether</w:t>
      </w:r>
      <w:r w:rsidR="009D3781">
        <w:rPr>
          <w:rFonts w:ascii="Helvetica Neue" w:eastAsia="Times New Roman" w:hAnsi="Helvetica Neue" w:cs="Times New Roman"/>
          <w:bCs/>
          <w:color w:val="454545"/>
        </w:rPr>
        <w:t xml:space="preserve"> to rent a car or a RV/C</w:t>
      </w:r>
      <w:r>
        <w:rPr>
          <w:rFonts w:ascii="Helvetica Neue" w:eastAsia="Times New Roman" w:hAnsi="Helvetica Neue" w:cs="Times New Roman"/>
          <w:bCs/>
          <w:color w:val="454545"/>
        </w:rPr>
        <w:t>amper</w:t>
      </w:r>
      <w:r w:rsidR="009D3781">
        <w:rPr>
          <w:rFonts w:ascii="Helvetica Neue" w:eastAsia="Times New Roman" w:hAnsi="Helvetica Neue" w:cs="Times New Roman"/>
          <w:bCs/>
          <w:color w:val="454545"/>
        </w:rPr>
        <w:t xml:space="preserve"> is preferred. </w:t>
      </w:r>
      <w:r>
        <w:rPr>
          <w:rFonts w:ascii="Helvetica Neue" w:eastAsia="Times New Roman" w:hAnsi="Helvetica Neue" w:cs="Times New Roman"/>
          <w:bCs/>
          <w:color w:val="454545"/>
        </w:rPr>
        <w:t>The tool helps to organize and structure</w:t>
      </w:r>
      <w:r w:rsidR="009D3781">
        <w:rPr>
          <w:rFonts w:ascii="Helvetica Neue" w:eastAsia="Times New Roman" w:hAnsi="Helvetica Neue" w:cs="Times New Roman"/>
          <w:bCs/>
          <w:color w:val="454545"/>
        </w:rPr>
        <w:t xml:space="preserve"> the problem</w:t>
      </w:r>
      <w:r>
        <w:rPr>
          <w:rFonts w:ascii="Helvetica Neue" w:eastAsia="Times New Roman" w:hAnsi="Helvetica Neue" w:cs="Times New Roman"/>
          <w:bCs/>
          <w:color w:val="454545"/>
        </w:rPr>
        <w:t xml:space="preserve"> and provides a clear result. It helps to avoid misjudgments and eliminates biased ratings by showing inconsistency</w:t>
      </w:r>
      <w:r w:rsidR="00500BDA">
        <w:rPr>
          <w:rFonts w:ascii="Helvetica Neue" w:eastAsia="Times New Roman" w:hAnsi="Helvetica Neue" w:cs="Times New Roman"/>
          <w:bCs/>
          <w:color w:val="454545"/>
        </w:rPr>
        <w:t xml:space="preserve"> levels.</w:t>
      </w:r>
    </w:p>
    <w:p w14:paraId="63FC2FE9" w14:textId="77777777" w:rsidR="00105494" w:rsidRDefault="00105494" w:rsidP="002F06D3">
      <w:pPr>
        <w:spacing w:before="100" w:beforeAutospacing="1" w:after="100" w:afterAutospacing="1"/>
        <w:contextualSpacing/>
        <w:jc w:val="both"/>
        <w:rPr>
          <w:rFonts w:ascii="Helvetica Neue" w:eastAsia="Times New Roman" w:hAnsi="Helvetica Neue" w:cs="Times New Roman"/>
          <w:color w:val="454545"/>
        </w:rPr>
      </w:pPr>
    </w:p>
    <w:p w14:paraId="501D3384" w14:textId="77777777" w:rsidR="00B776B3" w:rsidRDefault="00B776B3" w:rsidP="00B776B3">
      <w:pPr>
        <w:spacing w:before="100" w:beforeAutospacing="1" w:after="100" w:afterAutospacing="1"/>
        <w:contextualSpacing/>
        <w:jc w:val="both"/>
        <w:rPr>
          <w:rFonts w:ascii="Helvetica Neue" w:eastAsia="Times New Roman" w:hAnsi="Helvetica Neue" w:cs="Times New Roman"/>
          <w:color w:val="454545"/>
        </w:rPr>
      </w:pPr>
      <w:r>
        <w:rPr>
          <w:rFonts w:ascii="Helvetica Neue" w:eastAsia="Times New Roman" w:hAnsi="Helvetica Neue" w:cs="Times New Roman"/>
          <w:color w:val="454545"/>
        </w:rPr>
        <w:t xml:space="preserve">Figure 11 shows the </w:t>
      </w:r>
      <w:r w:rsidRPr="00B776B3">
        <w:rPr>
          <w:rFonts w:ascii="Helvetica Neue" w:eastAsia="Times New Roman" w:hAnsi="Helvetica Neue" w:cs="Times New Roman"/>
          <w:b/>
          <w:color w:val="454545"/>
        </w:rPr>
        <w:t>sensitivity analysis for each criterion</w:t>
      </w:r>
      <w:r>
        <w:rPr>
          <w:rFonts w:ascii="Helvetica Neue" w:eastAsia="Times New Roman" w:hAnsi="Helvetica Neue" w:cs="Times New Roman"/>
          <w:color w:val="454545"/>
        </w:rPr>
        <w:t xml:space="preserve">. This method helps to answer the following question: </w:t>
      </w:r>
      <w:r>
        <w:rPr>
          <w:rFonts w:ascii="Helvetica Neue" w:eastAsia="Times New Roman" w:hAnsi="Helvetica Neue" w:cs="Times New Roman"/>
          <w:color w:val="454545"/>
        </w:rPr>
        <w:t>If the importance of the criteria changes, will the result change?</w:t>
      </w:r>
    </w:p>
    <w:p w14:paraId="5CC6D695" w14:textId="3C0F91ED" w:rsidR="00105494" w:rsidRDefault="00105494" w:rsidP="002F06D3">
      <w:pPr>
        <w:spacing w:before="100" w:beforeAutospacing="1" w:after="100" w:afterAutospacing="1"/>
        <w:contextualSpacing/>
        <w:jc w:val="both"/>
        <w:rPr>
          <w:rFonts w:ascii="Helvetica Neue" w:eastAsia="Times New Roman" w:hAnsi="Helvetica Neue" w:cs="Times New Roman"/>
          <w:color w:val="454545"/>
        </w:rPr>
      </w:pPr>
      <w:r>
        <w:rPr>
          <w:rFonts w:ascii="Helvetica Neue" w:eastAsia="Times New Roman" w:hAnsi="Helvetica Neue" w:cs="Times New Roman"/>
          <w:color w:val="454545"/>
        </w:rPr>
        <w:t xml:space="preserve">Changing the importance of the criteria comfort and flexibility will not change the result. If we change the </w:t>
      </w:r>
      <w:r w:rsidR="000E44DE">
        <w:rPr>
          <w:rFonts w:ascii="Helvetica Neue" w:eastAsia="Times New Roman" w:hAnsi="Helvetica Neue" w:cs="Times New Roman"/>
          <w:color w:val="454545"/>
        </w:rPr>
        <w:t>actual priority of price</w:t>
      </w:r>
      <w:r w:rsidR="00704119">
        <w:rPr>
          <w:rFonts w:ascii="Helvetica Neue" w:eastAsia="Times New Roman" w:hAnsi="Helvetica Neue" w:cs="Times New Roman"/>
          <w:color w:val="454545"/>
        </w:rPr>
        <w:t xml:space="preserve"> in t</w:t>
      </w:r>
      <w:r w:rsidR="009D3781">
        <w:rPr>
          <w:rFonts w:ascii="Helvetica Neue" w:eastAsia="Times New Roman" w:hAnsi="Helvetica Neue" w:cs="Times New Roman"/>
          <w:color w:val="454545"/>
        </w:rPr>
        <w:t>he model to almost 60%, the RV/C</w:t>
      </w:r>
      <w:r w:rsidR="00704119">
        <w:rPr>
          <w:rFonts w:ascii="Helvetica Neue" w:eastAsia="Times New Roman" w:hAnsi="Helvetica Neue" w:cs="Times New Roman"/>
          <w:color w:val="454545"/>
        </w:rPr>
        <w:t xml:space="preserve">amper will not be the preferable solution anymore. If my priority is more than 60% for price, the bus will be the best option for traveling New Zealand. </w:t>
      </w:r>
    </w:p>
    <w:p w14:paraId="6C435D92" w14:textId="3C5E0D1C" w:rsidR="00704119" w:rsidRDefault="00704119" w:rsidP="002F06D3">
      <w:pPr>
        <w:spacing w:before="100" w:beforeAutospacing="1" w:after="100" w:afterAutospacing="1"/>
        <w:contextualSpacing/>
        <w:jc w:val="both"/>
        <w:rPr>
          <w:rFonts w:ascii="Helvetica Neue" w:eastAsia="Times New Roman" w:hAnsi="Helvetica Neue" w:cs="Times New Roman"/>
          <w:color w:val="454545"/>
        </w:rPr>
      </w:pPr>
      <w:r>
        <w:rPr>
          <w:rFonts w:ascii="Helvetica Neue" w:eastAsia="Times New Roman" w:hAnsi="Helvetica Neue" w:cs="Times New Roman"/>
          <w:color w:val="454545"/>
        </w:rPr>
        <w:t xml:space="preserve">If we change the actual priority of travel speed in the model to slightly more than 50%, the result will </w:t>
      </w:r>
      <w:r w:rsidR="009D3781">
        <w:rPr>
          <w:rFonts w:ascii="Helvetica Neue" w:eastAsia="Times New Roman" w:hAnsi="Helvetica Neue" w:cs="Times New Roman"/>
          <w:color w:val="454545"/>
        </w:rPr>
        <w:t xml:space="preserve">also </w:t>
      </w:r>
      <w:bookmarkStart w:id="0" w:name="_GoBack"/>
      <w:bookmarkEnd w:id="0"/>
      <w:r>
        <w:rPr>
          <w:rFonts w:ascii="Helvetica Neue" w:eastAsia="Times New Roman" w:hAnsi="Helvetica Neue" w:cs="Times New Roman"/>
          <w:color w:val="454545"/>
        </w:rPr>
        <w:t>change. If my priority is more than 50% for travel speed, the car will be the best solution for discovering New Zealand.</w:t>
      </w:r>
    </w:p>
    <w:p w14:paraId="3ECE6CC9" w14:textId="1B2E9288" w:rsidR="0081481D" w:rsidRDefault="007977EA" w:rsidP="002F06D3">
      <w:pPr>
        <w:spacing w:before="100" w:beforeAutospacing="1" w:after="100" w:afterAutospacing="1"/>
        <w:contextualSpacing/>
        <w:jc w:val="both"/>
        <w:rPr>
          <w:rFonts w:ascii="Helvetica Neue" w:eastAsia="Times New Roman" w:hAnsi="Helvetica Neue" w:cs="Times New Roman"/>
          <w:color w:val="454545"/>
        </w:rPr>
      </w:pPr>
      <w:r w:rsidRPr="00B776B3">
        <w:rPr>
          <w:rFonts w:ascii="Helvetica Neue" w:eastAsia="Times New Roman" w:hAnsi="Helvetica Neue" w:cs="Times New Roman"/>
          <w:b/>
          <w:color w:val="454545"/>
        </w:rPr>
        <w:t>I think</w:t>
      </w:r>
      <w:r>
        <w:rPr>
          <w:rFonts w:ascii="Helvetica Neue" w:eastAsia="Times New Roman" w:hAnsi="Helvetica Neue" w:cs="Times New Roman"/>
          <w:color w:val="454545"/>
        </w:rPr>
        <w:t xml:space="preserve"> that this is a great tool to see how sensitive the different criteria are. If price or travel speed would become more important, the results would obviously change. </w:t>
      </w:r>
    </w:p>
    <w:p w14:paraId="195D3720" w14:textId="77777777" w:rsidR="00B776B3" w:rsidRDefault="00CC3EF9" w:rsidP="00B776B3">
      <w:pPr>
        <w:keepNext/>
        <w:spacing w:before="100" w:beforeAutospacing="1" w:after="100" w:afterAutospacing="1"/>
        <w:contextualSpacing/>
        <w:jc w:val="both"/>
      </w:pPr>
      <w:r w:rsidRPr="00105494">
        <w:rPr>
          <w:rFonts w:ascii="Helvetica Neue" w:eastAsia="Times New Roman" w:hAnsi="Helvetica Neue" w:cs="Times New Roman"/>
          <w:color w:val="454545"/>
        </w:rPr>
        <w:drawing>
          <wp:inline distT="0" distB="0" distL="0" distR="0" wp14:anchorId="08266A8C" wp14:editId="1F5E11A9">
            <wp:extent cx="5402380" cy="8702887"/>
            <wp:effectExtent l="0" t="0" r="825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9171" cy="871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5ABE6" w14:textId="64B8233A" w:rsidR="00CC3EF9" w:rsidRDefault="00B776B3" w:rsidP="00B776B3">
      <w:pPr>
        <w:pStyle w:val="Caption"/>
        <w:jc w:val="both"/>
        <w:rPr>
          <w:rFonts w:ascii="Helvetica Neue" w:eastAsia="Times New Roman" w:hAnsi="Helvetica Neue" w:cs="Times New Roman"/>
          <w:color w:val="454545"/>
        </w:rPr>
      </w:pPr>
      <w:r>
        <w:t xml:space="preserve">Figure </w:t>
      </w:r>
      <w:fldSimple w:instr=" SEQ Figure \* ARABIC ">
        <w:r>
          <w:rPr>
            <w:noProof/>
          </w:rPr>
          <w:t>11</w:t>
        </w:r>
      </w:fldSimple>
      <w:r>
        <w:t>: Sensitivity Analysis for each Criterion</w:t>
      </w:r>
    </w:p>
    <w:p w14:paraId="53F068AD" w14:textId="2D6EDB75" w:rsidR="00CC3EF9" w:rsidRDefault="00CC3EF9" w:rsidP="00CC3EF9">
      <w:pPr>
        <w:spacing w:before="100" w:beforeAutospacing="1" w:after="100" w:afterAutospacing="1"/>
        <w:contextualSpacing/>
        <w:jc w:val="both"/>
        <w:rPr>
          <w:rFonts w:ascii="Helvetica Neue" w:eastAsia="Times New Roman" w:hAnsi="Helvetica Neue" w:cs="Times New Roman"/>
          <w:b/>
          <w:color w:val="454545"/>
        </w:rPr>
      </w:pPr>
      <w:r w:rsidRPr="00B776B3">
        <w:rPr>
          <w:rFonts w:ascii="Helvetica Neue" w:eastAsia="Times New Roman" w:hAnsi="Helvetica Neue" w:cs="Times New Roman"/>
          <w:b/>
          <w:color w:val="454545"/>
        </w:rPr>
        <w:t>N</w:t>
      </w:r>
      <w:r w:rsidR="00365164">
        <w:rPr>
          <w:rFonts w:ascii="Helvetica Neue" w:eastAsia="Times New Roman" w:hAnsi="Helvetica Neue" w:cs="Times New Roman"/>
          <w:b/>
          <w:color w:val="454545"/>
        </w:rPr>
        <w:t>ode sensitivity for Price (Figure 12):</w:t>
      </w:r>
      <w:r w:rsidRPr="00B776B3">
        <w:rPr>
          <w:rFonts w:ascii="Helvetica Neue" w:eastAsia="Times New Roman" w:hAnsi="Helvetica Neue" w:cs="Times New Roman"/>
          <w:b/>
          <w:color w:val="454545"/>
        </w:rPr>
        <w:t xml:space="preserve"> </w:t>
      </w:r>
    </w:p>
    <w:p w14:paraId="0C0099DF" w14:textId="42EA30EF" w:rsidR="00365164" w:rsidRPr="00365164" w:rsidRDefault="00365164" w:rsidP="00365164">
      <w:pPr>
        <w:spacing w:before="100" w:beforeAutospacing="1" w:after="100" w:afterAutospacing="1"/>
        <w:contextualSpacing/>
        <w:jc w:val="both"/>
        <w:rPr>
          <w:rFonts w:ascii="Helvetica Neue" w:eastAsia="Times New Roman" w:hAnsi="Helvetica Neue" w:cs="Times New Roman"/>
          <w:b/>
          <w:color w:val="454545"/>
        </w:rPr>
      </w:pPr>
      <w:r w:rsidRPr="00365164">
        <w:rPr>
          <w:rFonts w:ascii="Helvetica Neue" w:eastAsia="Times New Roman" w:hAnsi="Helvetica Neue" w:cs="Times New Roman"/>
          <w:color w:val="454545"/>
        </w:rPr>
        <w:t xml:space="preserve">At a parameter value of 1.00 for </w:t>
      </w:r>
      <w:r>
        <w:rPr>
          <w:rFonts w:ascii="Helvetica Neue" w:eastAsia="Times New Roman" w:hAnsi="Helvetica Neue" w:cs="Times New Roman"/>
          <w:color w:val="454545"/>
        </w:rPr>
        <w:t>Price</w:t>
      </w:r>
      <w:r w:rsidRPr="00365164">
        <w:rPr>
          <w:rFonts w:ascii="Helvetica Neue" w:eastAsia="Times New Roman" w:hAnsi="Helvetica Neue" w:cs="Times New Roman"/>
          <w:color w:val="454545"/>
        </w:rPr>
        <w:t xml:space="preserve"> the </w:t>
      </w:r>
      <w:r>
        <w:rPr>
          <w:rFonts w:ascii="Helvetica Neue" w:eastAsia="Times New Roman" w:hAnsi="Helvetica Neue" w:cs="Times New Roman"/>
          <w:color w:val="454545"/>
        </w:rPr>
        <w:t>cheapest option will clearly be the bus</w:t>
      </w:r>
      <w:r w:rsidR="002F0041">
        <w:rPr>
          <w:rFonts w:ascii="Helvetica Neue" w:eastAsia="Times New Roman" w:hAnsi="Helvetica Neue" w:cs="Times New Roman"/>
          <w:color w:val="454545"/>
        </w:rPr>
        <w:t>, while setting the parameter value for Price at 0, the best option will be the RV/camper.</w:t>
      </w:r>
    </w:p>
    <w:p w14:paraId="256C3BD3" w14:textId="77777777" w:rsidR="00365164" w:rsidRPr="00B776B3" w:rsidRDefault="00365164" w:rsidP="00CC3EF9">
      <w:pPr>
        <w:spacing w:before="100" w:beforeAutospacing="1" w:after="100" w:afterAutospacing="1"/>
        <w:contextualSpacing/>
        <w:jc w:val="both"/>
        <w:rPr>
          <w:rFonts w:ascii="Helvetica Neue" w:eastAsia="Times New Roman" w:hAnsi="Helvetica Neue" w:cs="Times New Roman"/>
          <w:b/>
          <w:color w:val="454545"/>
        </w:rPr>
      </w:pPr>
    </w:p>
    <w:p w14:paraId="48EC91AF" w14:textId="77777777" w:rsidR="00CC3EF9" w:rsidRDefault="00CC3EF9" w:rsidP="002F06D3">
      <w:pPr>
        <w:spacing w:before="100" w:beforeAutospacing="1" w:after="100" w:afterAutospacing="1"/>
        <w:contextualSpacing/>
        <w:jc w:val="both"/>
        <w:rPr>
          <w:rFonts w:ascii="Helvetica Neue" w:eastAsia="Times New Roman" w:hAnsi="Helvetica Neue" w:cs="Times New Roman"/>
          <w:color w:val="454545"/>
        </w:rPr>
      </w:pPr>
    </w:p>
    <w:p w14:paraId="6D0281CD" w14:textId="0B72A0F6" w:rsidR="0081481D" w:rsidRDefault="0081481D" w:rsidP="002F06D3">
      <w:pPr>
        <w:spacing w:before="100" w:beforeAutospacing="1" w:after="100" w:afterAutospacing="1"/>
        <w:contextualSpacing/>
        <w:jc w:val="both"/>
        <w:rPr>
          <w:rFonts w:ascii="Helvetica Neue" w:eastAsia="Times New Roman" w:hAnsi="Helvetica Neue" w:cs="Times New Roman"/>
          <w:color w:val="454545"/>
        </w:rPr>
      </w:pPr>
      <w:r w:rsidRPr="0081481D">
        <w:rPr>
          <w:rFonts w:ascii="Helvetica Neue" w:eastAsia="Times New Roman" w:hAnsi="Helvetica Neue" w:cs="Times New Roman"/>
          <w:color w:val="454545"/>
        </w:rPr>
        <w:drawing>
          <wp:inline distT="0" distB="0" distL="0" distR="0" wp14:anchorId="5579EBCE" wp14:editId="456B3A4C">
            <wp:extent cx="2805406" cy="2448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05406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481D">
        <w:rPr>
          <w:rFonts w:ascii="Helvetica Neue" w:eastAsia="Times New Roman" w:hAnsi="Helvetica Neue" w:cs="Times New Roman"/>
          <w:color w:val="454545"/>
        </w:rPr>
        <w:drawing>
          <wp:inline distT="0" distB="0" distL="0" distR="0" wp14:anchorId="04CD0A99" wp14:editId="7792C5E5">
            <wp:extent cx="2789889" cy="2448000"/>
            <wp:effectExtent l="0" t="0" r="444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89889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60FAE" w14:textId="560A706C" w:rsidR="008B6A94" w:rsidRPr="008B6A94" w:rsidRDefault="007977EA" w:rsidP="002F06D3">
      <w:pPr>
        <w:spacing w:before="100" w:beforeAutospacing="1" w:after="100" w:afterAutospacing="1"/>
        <w:contextualSpacing/>
        <w:jc w:val="both"/>
        <w:rPr>
          <w:rFonts w:ascii="Helvetica Neue" w:eastAsia="Times New Roman" w:hAnsi="Helvetica Neue" w:cs="Times New Roman"/>
          <w:color w:val="454545"/>
        </w:rPr>
      </w:pPr>
      <w:r w:rsidRPr="007977EA">
        <w:rPr>
          <w:rFonts w:ascii="Helvetica Neue" w:eastAsia="Times New Roman" w:hAnsi="Helvetica Neue" w:cs="Times New Roman"/>
          <w:color w:val="454545"/>
        </w:rPr>
        <w:drawing>
          <wp:inline distT="0" distB="0" distL="0" distR="0" wp14:anchorId="206747E6" wp14:editId="6354A9F8">
            <wp:extent cx="2759613" cy="2371513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69679" cy="238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77EA">
        <w:rPr>
          <w:rFonts w:ascii="Helvetica Neue" w:eastAsia="Times New Roman" w:hAnsi="Helvetica Neue" w:cs="Times New Roman"/>
          <w:color w:val="454545"/>
        </w:rPr>
        <w:drawing>
          <wp:inline distT="0" distB="0" distL="0" distR="0" wp14:anchorId="2F5812E6" wp14:editId="726A3751">
            <wp:extent cx="2826363" cy="237151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30026" cy="237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8F636" w14:textId="1AE750A2" w:rsidR="00365164" w:rsidRDefault="00365164" w:rsidP="00365164">
      <w:pPr>
        <w:pStyle w:val="Caption"/>
        <w:jc w:val="both"/>
        <w:rPr>
          <w:rFonts w:ascii="Helvetica Neue" w:eastAsia="Times New Roman" w:hAnsi="Helvetica Neue" w:cs="Times New Roman"/>
          <w:color w:val="454545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12</w:t>
      </w:r>
      <w:r>
        <w:fldChar w:fldCharType="end"/>
      </w:r>
      <w:r>
        <w:t xml:space="preserve">: </w:t>
      </w:r>
      <w:r>
        <w:t>Node Sensitivity for Price</w:t>
      </w:r>
    </w:p>
    <w:p w14:paraId="432F12A3" w14:textId="010E195D" w:rsidR="00B8140B" w:rsidRDefault="00B8140B" w:rsidP="00090ADA">
      <w:pPr>
        <w:spacing w:before="100" w:beforeAutospacing="1" w:after="100" w:afterAutospacing="1"/>
        <w:jc w:val="both"/>
        <w:rPr>
          <w:rFonts w:ascii="Helvetica Neue" w:eastAsia="Times New Roman" w:hAnsi="Helvetica Neue" w:cs="Times New Roman"/>
          <w:bCs/>
          <w:color w:val="454545"/>
        </w:rPr>
      </w:pPr>
    </w:p>
    <w:p w14:paraId="3D5B5826" w14:textId="7364E766" w:rsidR="00B8140B" w:rsidRPr="00090ADA" w:rsidRDefault="00B8140B" w:rsidP="00090ADA">
      <w:pPr>
        <w:spacing w:before="100" w:beforeAutospacing="1" w:after="100" w:afterAutospacing="1"/>
        <w:jc w:val="both"/>
        <w:rPr>
          <w:rFonts w:ascii="Helvetica Neue" w:eastAsia="Times New Roman" w:hAnsi="Helvetica Neue" w:cs="Times New Roman"/>
          <w:bCs/>
          <w:color w:val="454545"/>
        </w:rPr>
      </w:pPr>
    </w:p>
    <w:p w14:paraId="0E21AFD5" w14:textId="77777777" w:rsidR="00BD3896" w:rsidRDefault="00BD3896" w:rsidP="00090ADA">
      <w:pPr>
        <w:spacing w:before="100" w:beforeAutospacing="1" w:after="100" w:afterAutospacing="1"/>
        <w:jc w:val="both"/>
        <w:rPr>
          <w:rFonts w:ascii="Helvetica Neue" w:eastAsia="Times New Roman" w:hAnsi="Helvetica Neue" w:cs="Times New Roman"/>
          <w:color w:val="454545"/>
        </w:rPr>
      </w:pPr>
    </w:p>
    <w:p w14:paraId="3D632CAF" w14:textId="0DC2FA1B" w:rsidR="00BD3896" w:rsidRPr="002D6C6C" w:rsidRDefault="00BD3896" w:rsidP="00090ADA">
      <w:pPr>
        <w:spacing w:before="100" w:beforeAutospacing="1" w:after="100" w:afterAutospacing="1"/>
        <w:jc w:val="both"/>
        <w:rPr>
          <w:rFonts w:ascii="Helvetica Neue" w:eastAsia="Times New Roman" w:hAnsi="Helvetica Neue" w:cs="Times New Roman"/>
          <w:color w:val="454545"/>
        </w:rPr>
      </w:pPr>
    </w:p>
    <w:p w14:paraId="28F65C73" w14:textId="77777777" w:rsidR="00305874" w:rsidRDefault="00B6623F" w:rsidP="00090ADA">
      <w:pPr>
        <w:jc w:val="both"/>
      </w:pPr>
    </w:p>
    <w:sectPr w:rsidR="00305874" w:rsidSect="002D0D1B">
      <w:headerReference w:type="default" r:id="rId22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0AD2FF" w14:textId="77777777" w:rsidR="00B6623F" w:rsidRDefault="00B6623F" w:rsidP="002D6C6C">
      <w:r>
        <w:separator/>
      </w:r>
    </w:p>
  </w:endnote>
  <w:endnote w:type="continuationSeparator" w:id="0">
    <w:p w14:paraId="62EADC9A" w14:textId="77777777" w:rsidR="00B6623F" w:rsidRDefault="00B6623F" w:rsidP="002D6C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4956C0" w14:textId="77777777" w:rsidR="00B6623F" w:rsidRDefault="00B6623F" w:rsidP="002D6C6C">
      <w:r>
        <w:separator/>
      </w:r>
    </w:p>
  </w:footnote>
  <w:footnote w:type="continuationSeparator" w:id="0">
    <w:p w14:paraId="5BFF2133" w14:textId="77777777" w:rsidR="00B6623F" w:rsidRDefault="00B6623F" w:rsidP="002D6C6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81ED45" w14:textId="6234C240" w:rsidR="002D6C6C" w:rsidRPr="006600FA" w:rsidRDefault="002D6C6C" w:rsidP="002D6C6C">
    <w:pPr>
      <w:pStyle w:val="Header"/>
    </w:pPr>
    <w:r w:rsidRPr="006600FA">
      <w:t xml:space="preserve">Friederike Sand – Decision Making in Complex Environment – Assignment </w:t>
    </w:r>
    <w:r>
      <w:t>1b</w:t>
    </w:r>
    <w:r w:rsidR="004F61CA">
      <w:t>: Relative Model</w:t>
    </w:r>
  </w:p>
  <w:p w14:paraId="28782E8F" w14:textId="77777777" w:rsidR="002D6C6C" w:rsidRPr="002D6C6C" w:rsidRDefault="002D6C6C" w:rsidP="002D6C6C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CB4FDE"/>
    <w:multiLevelType w:val="multilevel"/>
    <w:tmpl w:val="7FAEB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C6C"/>
    <w:rsid w:val="00090ADA"/>
    <w:rsid w:val="000E44DE"/>
    <w:rsid w:val="00105494"/>
    <w:rsid w:val="001632AC"/>
    <w:rsid w:val="001C271D"/>
    <w:rsid w:val="001F0EDA"/>
    <w:rsid w:val="002D0D1B"/>
    <w:rsid w:val="002D6C6C"/>
    <w:rsid w:val="002F0041"/>
    <w:rsid w:val="002F06D3"/>
    <w:rsid w:val="00365164"/>
    <w:rsid w:val="003843A9"/>
    <w:rsid w:val="004F61CA"/>
    <w:rsid w:val="00500B94"/>
    <w:rsid w:val="00500BDA"/>
    <w:rsid w:val="005C1669"/>
    <w:rsid w:val="0060164D"/>
    <w:rsid w:val="00673DDB"/>
    <w:rsid w:val="006D71A6"/>
    <w:rsid w:val="00704119"/>
    <w:rsid w:val="00717467"/>
    <w:rsid w:val="007977EA"/>
    <w:rsid w:val="0081481D"/>
    <w:rsid w:val="0082718E"/>
    <w:rsid w:val="00844714"/>
    <w:rsid w:val="00871CE4"/>
    <w:rsid w:val="008B6A94"/>
    <w:rsid w:val="00944756"/>
    <w:rsid w:val="009B285E"/>
    <w:rsid w:val="009D3781"/>
    <w:rsid w:val="00A46462"/>
    <w:rsid w:val="00AE02DF"/>
    <w:rsid w:val="00B20493"/>
    <w:rsid w:val="00B450EF"/>
    <w:rsid w:val="00B6623F"/>
    <w:rsid w:val="00B776B3"/>
    <w:rsid w:val="00B8140B"/>
    <w:rsid w:val="00BA75BD"/>
    <w:rsid w:val="00BB4A60"/>
    <w:rsid w:val="00BD3896"/>
    <w:rsid w:val="00BF6D3E"/>
    <w:rsid w:val="00C1060E"/>
    <w:rsid w:val="00CC3EF9"/>
    <w:rsid w:val="00DC7B8A"/>
    <w:rsid w:val="00E12490"/>
    <w:rsid w:val="00E41229"/>
    <w:rsid w:val="00E85753"/>
    <w:rsid w:val="00EA0D28"/>
    <w:rsid w:val="00F14AF4"/>
    <w:rsid w:val="00F850AF"/>
    <w:rsid w:val="00FB0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F1EB6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6C6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6C6C"/>
  </w:style>
  <w:style w:type="paragraph" w:styleId="Footer">
    <w:name w:val="footer"/>
    <w:basedOn w:val="Normal"/>
    <w:link w:val="FooterChar"/>
    <w:uiPriority w:val="99"/>
    <w:unhideWhenUsed/>
    <w:rsid w:val="002D6C6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6C6C"/>
  </w:style>
  <w:style w:type="paragraph" w:styleId="ListParagraph">
    <w:name w:val="List Paragraph"/>
    <w:basedOn w:val="Normal"/>
    <w:uiPriority w:val="34"/>
    <w:qFormat/>
    <w:rsid w:val="001632AC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4F61CA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32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1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header" Target="head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6</Pages>
  <Words>1071</Words>
  <Characters>6110</Characters>
  <Application>Microsoft Macintosh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Sand, Friederike Rebecca Kristina Katja</dc:creator>
  <cp:keywords/>
  <dc:description/>
  <cp:lastModifiedBy>Sand, Friederike Rebecca Kristina Katja</cp:lastModifiedBy>
  <cp:revision>27</cp:revision>
  <dcterms:created xsi:type="dcterms:W3CDTF">2017-09-03T18:37:00Z</dcterms:created>
  <dcterms:modified xsi:type="dcterms:W3CDTF">2017-09-05T20:45:00Z</dcterms:modified>
</cp:coreProperties>
</file>