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543" w:rsidRPr="00AB408A" w:rsidRDefault="00924543" w:rsidP="00924543">
      <w:pPr>
        <w:rPr>
          <w:b/>
          <w:sz w:val="24"/>
          <w:szCs w:val="24"/>
          <w:u w:val="single"/>
        </w:rPr>
      </w:pPr>
    </w:p>
    <w:p w:rsidR="00924543" w:rsidRPr="00AB408A" w:rsidRDefault="00924543" w:rsidP="00924543">
      <w:pPr>
        <w:rPr>
          <w:b/>
          <w:sz w:val="24"/>
          <w:szCs w:val="24"/>
          <w:u w:val="single"/>
        </w:rPr>
      </w:pPr>
    </w:p>
    <w:p w:rsidR="00924543" w:rsidRPr="00AB408A" w:rsidRDefault="00924543" w:rsidP="00924543">
      <w:pPr>
        <w:rPr>
          <w:b/>
          <w:sz w:val="24"/>
          <w:szCs w:val="24"/>
          <w:u w:val="single"/>
        </w:rPr>
      </w:pPr>
    </w:p>
    <w:p w:rsidR="00924543" w:rsidRPr="00AB408A" w:rsidRDefault="00924543" w:rsidP="00924543">
      <w:pPr>
        <w:rPr>
          <w:b/>
          <w:sz w:val="24"/>
          <w:szCs w:val="24"/>
          <w:u w:val="single"/>
        </w:rPr>
      </w:pPr>
    </w:p>
    <w:p w:rsidR="00924543" w:rsidRPr="00AB408A" w:rsidRDefault="00924543" w:rsidP="00924543">
      <w:pPr>
        <w:rPr>
          <w:b/>
          <w:sz w:val="24"/>
          <w:szCs w:val="24"/>
          <w:u w:val="single"/>
        </w:rPr>
      </w:pPr>
    </w:p>
    <w:p w:rsidR="00924543" w:rsidRPr="00AB408A" w:rsidRDefault="00924543" w:rsidP="00924543">
      <w:pPr>
        <w:rPr>
          <w:b/>
          <w:sz w:val="24"/>
          <w:szCs w:val="24"/>
          <w:u w:val="single"/>
        </w:rPr>
      </w:pPr>
    </w:p>
    <w:p w:rsidR="00924543" w:rsidRPr="00AB408A" w:rsidRDefault="00924543" w:rsidP="00924543">
      <w:pPr>
        <w:rPr>
          <w:b/>
          <w:sz w:val="24"/>
          <w:szCs w:val="24"/>
          <w:u w:val="single"/>
        </w:rPr>
      </w:pPr>
    </w:p>
    <w:p w:rsidR="00924543" w:rsidRPr="00AB408A" w:rsidRDefault="00924543" w:rsidP="00924543">
      <w:pPr>
        <w:jc w:val="center"/>
        <w:rPr>
          <w:sz w:val="28"/>
          <w:szCs w:val="28"/>
        </w:rPr>
      </w:pPr>
      <w:r w:rsidRPr="00AB408A">
        <w:rPr>
          <w:sz w:val="28"/>
          <w:szCs w:val="28"/>
        </w:rPr>
        <w:t>Pittsburgh Public Transportation</w:t>
      </w:r>
    </w:p>
    <w:p w:rsidR="00924543" w:rsidRPr="00AB408A" w:rsidRDefault="008B6478" w:rsidP="00924543">
      <w:pPr>
        <w:jc w:val="center"/>
        <w:rPr>
          <w:sz w:val="28"/>
          <w:szCs w:val="28"/>
        </w:rPr>
      </w:pPr>
      <w:r w:rsidRPr="00AB408A">
        <w:rPr>
          <w:sz w:val="28"/>
          <w:szCs w:val="28"/>
        </w:rPr>
        <w:t>How</w:t>
      </w:r>
      <w:r w:rsidR="0033097E" w:rsidRPr="00AB408A">
        <w:rPr>
          <w:sz w:val="28"/>
          <w:szCs w:val="28"/>
        </w:rPr>
        <w:t xml:space="preserve"> S</w:t>
      </w:r>
      <w:r w:rsidR="00924543" w:rsidRPr="00AB408A">
        <w:rPr>
          <w:sz w:val="28"/>
          <w:szCs w:val="28"/>
        </w:rPr>
        <w:t>h</w:t>
      </w:r>
      <w:r w:rsidR="0033097E" w:rsidRPr="00AB408A">
        <w:rPr>
          <w:sz w:val="28"/>
          <w:szCs w:val="28"/>
        </w:rPr>
        <w:t>ould Pittsburgh Port Authority Prepare for the F</w:t>
      </w:r>
      <w:r w:rsidR="00924543" w:rsidRPr="00AB408A">
        <w:rPr>
          <w:sz w:val="28"/>
          <w:szCs w:val="28"/>
        </w:rPr>
        <w:t>uture?</w:t>
      </w:r>
    </w:p>
    <w:p w:rsidR="00924543" w:rsidRPr="00AB408A" w:rsidRDefault="00924543" w:rsidP="00924543">
      <w:pPr>
        <w:jc w:val="center"/>
        <w:rPr>
          <w:sz w:val="28"/>
          <w:szCs w:val="28"/>
        </w:rPr>
      </w:pPr>
    </w:p>
    <w:p w:rsidR="00924543" w:rsidRPr="00AB408A" w:rsidRDefault="00924543" w:rsidP="00924543">
      <w:pPr>
        <w:jc w:val="center"/>
        <w:rPr>
          <w:sz w:val="28"/>
          <w:szCs w:val="28"/>
        </w:rPr>
      </w:pPr>
      <w:r w:rsidRPr="00AB408A">
        <w:rPr>
          <w:sz w:val="28"/>
          <w:szCs w:val="28"/>
        </w:rPr>
        <w:t>Heather Snyder</w:t>
      </w:r>
    </w:p>
    <w:p w:rsidR="008B6478" w:rsidRPr="00AB408A" w:rsidRDefault="008B6478" w:rsidP="00924543">
      <w:pPr>
        <w:jc w:val="center"/>
        <w:rPr>
          <w:sz w:val="28"/>
          <w:szCs w:val="28"/>
        </w:rPr>
      </w:pPr>
      <w:r w:rsidRPr="00AB408A">
        <w:rPr>
          <w:sz w:val="28"/>
          <w:szCs w:val="28"/>
        </w:rPr>
        <w:t>&amp;</w:t>
      </w:r>
    </w:p>
    <w:p w:rsidR="00924543" w:rsidRPr="00AB408A" w:rsidRDefault="00924543" w:rsidP="00924543">
      <w:pPr>
        <w:jc w:val="center"/>
        <w:rPr>
          <w:sz w:val="28"/>
          <w:szCs w:val="28"/>
        </w:rPr>
      </w:pPr>
      <w:r w:rsidRPr="00AB408A">
        <w:rPr>
          <w:sz w:val="28"/>
          <w:szCs w:val="28"/>
        </w:rPr>
        <w:t>Steven Strasser</w:t>
      </w:r>
    </w:p>
    <w:p w:rsidR="00924543" w:rsidRPr="00AB408A" w:rsidRDefault="00924543" w:rsidP="00924543">
      <w:pPr>
        <w:jc w:val="center"/>
        <w:rPr>
          <w:sz w:val="28"/>
          <w:szCs w:val="28"/>
        </w:rPr>
      </w:pPr>
    </w:p>
    <w:p w:rsidR="00924543" w:rsidRPr="00AB408A" w:rsidRDefault="00924543" w:rsidP="00924543">
      <w:pPr>
        <w:jc w:val="center"/>
        <w:rPr>
          <w:sz w:val="28"/>
          <w:szCs w:val="28"/>
        </w:rPr>
      </w:pPr>
      <w:r w:rsidRPr="00AB408A">
        <w:rPr>
          <w:sz w:val="28"/>
          <w:szCs w:val="28"/>
        </w:rPr>
        <w:t>Joseph M. Katz Graduate School of Business</w:t>
      </w:r>
    </w:p>
    <w:p w:rsidR="00924543" w:rsidRPr="00AB408A" w:rsidRDefault="00924543" w:rsidP="00924543">
      <w:pPr>
        <w:jc w:val="center"/>
        <w:rPr>
          <w:sz w:val="28"/>
          <w:szCs w:val="28"/>
        </w:rPr>
      </w:pPr>
      <w:r w:rsidRPr="00AB408A">
        <w:rPr>
          <w:sz w:val="28"/>
          <w:szCs w:val="28"/>
        </w:rPr>
        <w:t xml:space="preserve">University of Pittsburgh </w:t>
      </w:r>
    </w:p>
    <w:p w:rsidR="00924543" w:rsidRPr="00AB408A" w:rsidRDefault="00924543" w:rsidP="00924543">
      <w:pPr>
        <w:jc w:val="center"/>
        <w:rPr>
          <w:sz w:val="28"/>
          <w:szCs w:val="28"/>
        </w:rPr>
      </w:pPr>
      <w:r w:rsidRPr="00AB408A">
        <w:rPr>
          <w:sz w:val="28"/>
          <w:szCs w:val="28"/>
        </w:rPr>
        <w:t>Spring 2012</w:t>
      </w:r>
    </w:p>
    <w:p w:rsidR="00924543" w:rsidRPr="00AB408A" w:rsidRDefault="00924543" w:rsidP="00924543">
      <w:pPr>
        <w:jc w:val="center"/>
        <w:rPr>
          <w:b/>
          <w:sz w:val="24"/>
          <w:szCs w:val="24"/>
        </w:rPr>
      </w:pPr>
    </w:p>
    <w:p w:rsidR="00924543" w:rsidRPr="00AB408A" w:rsidRDefault="00924543" w:rsidP="00924543">
      <w:pPr>
        <w:jc w:val="center"/>
        <w:rPr>
          <w:b/>
          <w:sz w:val="24"/>
          <w:szCs w:val="24"/>
        </w:rPr>
      </w:pPr>
    </w:p>
    <w:p w:rsidR="00924543" w:rsidRPr="00AB408A" w:rsidRDefault="00924543" w:rsidP="00924543">
      <w:pPr>
        <w:jc w:val="center"/>
        <w:rPr>
          <w:b/>
          <w:sz w:val="24"/>
          <w:szCs w:val="24"/>
          <w:u w:val="single"/>
        </w:rPr>
      </w:pPr>
      <w:r w:rsidRPr="00AB408A">
        <w:rPr>
          <w:b/>
          <w:sz w:val="24"/>
          <w:szCs w:val="24"/>
          <w:u w:val="single"/>
        </w:rPr>
        <w:br w:type="page"/>
      </w:r>
    </w:p>
    <w:p w:rsidR="00924543" w:rsidRPr="00AB408A" w:rsidRDefault="00924543" w:rsidP="00924543">
      <w:pPr>
        <w:jc w:val="center"/>
        <w:rPr>
          <w:b/>
          <w:sz w:val="24"/>
          <w:szCs w:val="24"/>
          <w:u w:val="single"/>
        </w:rPr>
      </w:pPr>
      <w:r w:rsidRPr="00AB408A">
        <w:rPr>
          <w:b/>
          <w:sz w:val="24"/>
          <w:szCs w:val="24"/>
          <w:u w:val="single"/>
        </w:rPr>
        <w:lastRenderedPageBreak/>
        <w:t>Background</w:t>
      </w:r>
    </w:p>
    <w:p w:rsidR="002E6225" w:rsidRPr="00AB408A" w:rsidRDefault="00FA28BC" w:rsidP="0077657E">
      <w:pPr>
        <w:jc w:val="both"/>
      </w:pPr>
      <w:r w:rsidRPr="00AB408A">
        <w:tab/>
      </w:r>
      <w:r w:rsidR="00953EF6" w:rsidRPr="00AB408A">
        <w:t>When Heather Snyder</w:t>
      </w:r>
      <w:r w:rsidR="0077657E" w:rsidRPr="00AB408A">
        <w:t xml:space="preserve"> tore </w:t>
      </w:r>
      <w:r w:rsidR="00953EF6" w:rsidRPr="00AB408A">
        <w:t>her</w:t>
      </w:r>
      <w:r w:rsidR="0077657E" w:rsidRPr="00AB408A">
        <w:t xml:space="preserve"> Achilles </w:t>
      </w:r>
      <w:r w:rsidR="00953EF6" w:rsidRPr="00AB408A">
        <w:t>tendon</w:t>
      </w:r>
      <w:r w:rsidR="0077657E" w:rsidRPr="00AB408A">
        <w:t xml:space="preserve"> in February and required surgery, </w:t>
      </w:r>
      <w:r w:rsidR="00325323" w:rsidRPr="00AB408A">
        <w:t>she</w:t>
      </w:r>
      <w:r w:rsidR="0077657E" w:rsidRPr="00AB408A">
        <w:t xml:space="preserve"> </w:t>
      </w:r>
      <w:proofErr w:type="gramStart"/>
      <w:r w:rsidR="0077657E" w:rsidRPr="00AB408A">
        <w:t>was prohibited</w:t>
      </w:r>
      <w:proofErr w:type="gramEnd"/>
      <w:r w:rsidR="0077657E" w:rsidRPr="00AB408A">
        <w:t xml:space="preserve"> from driving. This created a major issue about how </w:t>
      </w:r>
      <w:r w:rsidR="00953EF6" w:rsidRPr="00AB408A">
        <w:t>she</w:t>
      </w:r>
      <w:r w:rsidR="0077657E" w:rsidRPr="00AB408A">
        <w:t xml:space="preserve"> would get </w:t>
      </w:r>
      <w:r w:rsidR="002E6225" w:rsidRPr="00AB408A">
        <w:t xml:space="preserve">to and from class. Normally, </w:t>
      </w:r>
      <w:r w:rsidR="00953EF6" w:rsidRPr="00AB408A">
        <w:t>she</w:t>
      </w:r>
      <w:r w:rsidR="002E6225" w:rsidRPr="00AB408A">
        <w:t xml:space="preserve"> would drive </w:t>
      </w:r>
      <w:proofErr w:type="gramStart"/>
      <w:r w:rsidR="002E6225" w:rsidRPr="00AB408A">
        <w:t>myself</w:t>
      </w:r>
      <w:proofErr w:type="gramEnd"/>
      <w:r w:rsidR="002E6225" w:rsidRPr="00AB408A">
        <w:t xml:space="preserve"> but clearly, this was no longer an option. After relying far too heavily on </w:t>
      </w:r>
      <w:r w:rsidR="00953EF6" w:rsidRPr="00AB408A">
        <w:t>her</w:t>
      </w:r>
      <w:r w:rsidR="002E6225" w:rsidRPr="00AB408A">
        <w:t xml:space="preserve"> best friend (and partner for this project) Steven Strasser, </w:t>
      </w:r>
      <w:r w:rsidR="00953EF6" w:rsidRPr="00AB408A">
        <w:t>she</w:t>
      </w:r>
      <w:r w:rsidR="002E6225" w:rsidRPr="00AB408A">
        <w:t xml:space="preserve"> decided it was time to take advantage of the public transportation system in town. After doing </w:t>
      </w:r>
      <w:proofErr w:type="gramStart"/>
      <w:r w:rsidR="002E6225" w:rsidRPr="00AB408A">
        <w:t>research</w:t>
      </w:r>
      <w:proofErr w:type="gramEnd"/>
      <w:r w:rsidR="002E6225" w:rsidRPr="00AB408A">
        <w:t xml:space="preserve"> </w:t>
      </w:r>
      <w:r w:rsidR="00953EF6" w:rsidRPr="00AB408A">
        <w:t>She</w:t>
      </w:r>
      <w:r w:rsidR="002E6225" w:rsidRPr="00AB408A">
        <w:t xml:space="preserve"> ultimately found out that there </w:t>
      </w:r>
      <w:r w:rsidR="00953EF6" w:rsidRPr="00AB408A">
        <w:t>was</w:t>
      </w:r>
      <w:r w:rsidR="002E6225" w:rsidRPr="00AB408A">
        <w:t xml:space="preserve"> no direct bus from </w:t>
      </w:r>
      <w:r w:rsidR="00953EF6" w:rsidRPr="00AB408A">
        <w:t>her</w:t>
      </w:r>
      <w:r w:rsidR="002E6225" w:rsidRPr="00AB408A">
        <w:t xml:space="preserve"> house on the North Side to Mervis Hall. Transferring buses downtown would be incredibly difficult given the fact </w:t>
      </w:r>
      <w:r w:rsidR="00953EF6" w:rsidRPr="00AB408A">
        <w:t>she</w:t>
      </w:r>
      <w:r w:rsidR="002E6225" w:rsidRPr="00AB408A">
        <w:t xml:space="preserve"> was in a cast and required crutches.  After getting tired of chauffeuring </w:t>
      </w:r>
      <w:r w:rsidR="00953EF6" w:rsidRPr="00AB408A">
        <w:t>her</w:t>
      </w:r>
      <w:r w:rsidR="002E6225" w:rsidRPr="00AB408A">
        <w:t xml:space="preserve"> around, </w:t>
      </w:r>
      <w:r w:rsidR="00953EF6" w:rsidRPr="00AB408A">
        <w:t>team “</w:t>
      </w:r>
      <w:proofErr w:type="spellStart"/>
      <w:r w:rsidR="00953EF6" w:rsidRPr="00AB408A">
        <w:t>Steather</w:t>
      </w:r>
      <w:proofErr w:type="spellEnd"/>
      <w:r w:rsidR="00953EF6" w:rsidRPr="00AB408A">
        <w:t>” (Steve and Heather)</w:t>
      </w:r>
      <w:r w:rsidR="002E6225" w:rsidRPr="00AB408A">
        <w:t xml:space="preserve"> decided to do our final project for this class on the Pittsburgh Port Authority and which direction it is headed. </w:t>
      </w:r>
      <w:r w:rsidR="00924543" w:rsidRPr="00AB408A">
        <w:t xml:space="preserve">With </w:t>
      </w:r>
      <w:r w:rsidR="0077657E" w:rsidRPr="00AB408A">
        <w:t xml:space="preserve">all the budget cuts made lately, public transportation has </w:t>
      </w:r>
      <w:r w:rsidR="002E6225" w:rsidRPr="00AB408A">
        <w:t xml:space="preserve">undoubtedly </w:t>
      </w:r>
      <w:r w:rsidR="0077657E" w:rsidRPr="00AB408A">
        <w:t xml:space="preserve">become </w:t>
      </w:r>
      <w:r w:rsidR="00924543" w:rsidRPr="00AB408A">
        <w:t xml:space="preserve">a heated topic </w:t>
      </w:r>
      <w:r w:rsidR="0077657E" w:rsidRPr="00AB408A">
        <w:t>in Pittsburgh. Routes</w:t>
      </w:r>
      <w:r w:rsidR="002E6225" w:rsidRPr="00AB408A">
        <w:t xml:space="preserve"> are continuously being changed and </w:t>
      </w:r>
      <w:proofErr w:type="gramStart"/>
      <w:r w:rsidR="002E6225" w:rsidRPr="00AB408A">
        <w:t>re-routed</w:t>
      </w:r>
      <w:proofErr w:type="gramEnd"/>
      <w:r w:rsidR="002E6225" w:rsidRPr="00AB408A">
        <w:t xml:space="preserve">. </w:t>
      </w:r>
      <w:proofErr w:type="gramStart"/>
      <w:r w:rsidR="002E6225" w:rsidRPr="00AB408A">
        <w:t>A</w:t>
      </w:r>
      <w:r w:rsidR="0077657E" w:rsidRPr="00AB408A">
        <w:t>nd</w:t>
      </w:r>
      <w:proofErr w:type="gramEnd"/>
      <w:r w:rsidR="002E6225" w:rsidRPr="00AB408A">
        <w:t>, as I found out the hard way, routes are</w:t>
      </w:r>
      <w:r w:rsidR="0077657E" w:rsidRPr="00AB408A">
        <w:t xml:space="preserve"> even </w:t>
      </w:r>
      <w:r w:rsidR="002E6225" w:rsidRPr="00AB408A">
        <w:t xml:space="preserve">being </w:t>
      </w:r>
      <w:r w:rsidR="0077657E" w:rsidRPr="00AB408A">
        <w:t xml:space="preserve">eliminated. </w:t>
      </w:r>
    </w:p>
    <w:p w:rsidR="00117187" w:rsidRPr="00AB408A" w:rsidRDefault="00117187" w:rsidP="0077657E">
      <w:pPr>
        <w:jc w:val="both"/>
      </w:pPr>
      <w:bookmarkStart w:id="0" w:name="_GoBack"/>
      <w:bookmarkEnd w:id="0"/>
    </w:p>
    <w:p w:rsidR="0077657E" w:rsidRPr="00AB408A" w:rsidRDefault="00FA28BC" w:rsidP="0077657E">
      <w:pPr>
        <w:jc w:val="both"/>
      </w:pPr>
      <w:r w:rsidRPr="00AB408A">
        <w:tab/>
      </w:r>
      <w:r w:rsidR="0077657E" w:rsidRPr="00AB408A">
        <w:t xml:space="preserve">The Pittsburgh Port Authority is struggling to meet its financial obligations. In 2001, </w:t>
      </w:r>
      <w:r w:rsidRPr="00AB408A">
        <w:t xml:space="preserve">the labor union agreed to take cuts of nearly $19 million as an attempt to keep routes from </w:t>
      </w:r>
      <w:proofErr w:type="gramStart"/>
      <w:r w:rsidRPr="00AB408A">
        <w:t>being eliminated</w:t>
      </w:r>
      <w:proofErr w:type="gramEnd"/>
      <w:r w:rsidRPr="00AB408A">
        <w:t xml:space="preserve">. </w:t>
      </w:r>
      <w:r w:rsidR="00DC5A5F" w:rsidRPr="00AB408A">
        <w:t xml:space="preserve">The Pittsburgh Port Authority used $45 million as a way to combat short falls in its budget. </w:t>
      </w:r>
      <w:r w:rsidRPr="00AB408A">
        <w:t xml:space="preserve">Unfortunately, nearly 30 bus routes </w:t>
      </w:r>
      <w:r w:rsidR="00DC5A5F" w:rsidRPr="00AB408A">
        <w:t xml:space="preserve">stilled </w:t>
      </w:r>
      <w:r w:rsidRPr="00AB408A">
        <w:t>had to be eliminated and 37 routes were reduced in frequency. In August, Governor Corbett’s Transportation Funding Advisory Commission outlined innovative mechanisms to fund Pennsylvania’s roads, bridges an</w:t>
      </w:r>
      <w:r w:rsidR="00DC5A5F" w:rsidRPr="00AB408A">
        <w:t xml:space="preserve">d public transportation systems. As of April 2012, none of these measures </w:t>
      </w:r>
      <w:proofErr w:type="gramStart"/>
      <w:r w:rsidR="00DC5A5F" w:rsidRPr="00AB408A">
        <w:t>have</w:t>
      </w:r>
      <w:proofErr w:type="gramEnd"/>
      <w:r w:rsidRPr="00AB408A">
        <w:t xml:space="preserve"> been implemented.</w:t>
      </w:r>
      <w:r w:rsidR="003C6895" w:rsidRPr="00AB408A">
        <w:t xml:space="preserve"> The Pittsburgh Port Authority says that if nothing happens by the end of 2012, the transit authority will face a $64 million operating deficit beginning July 1, 2012. There is absolutely no way that Steve will continue to drive me around town, therefore, a decision needs to be made and implemented before more service cuts are made. </w:t>
      </w:r>
    </w:p>
    <w:p w:rsidR="00117187" w:rsidRPr="00AB408A" w:rsidRDefault="00117187" w:rsidP="0077657E">
      <w:pPr>
        <w:jc w:val="both"/>
      </w:pPr>
    </w:p>
    <w:p w:rsidR="003C6895" w:rsidRPr="00AB408A" w:rsidRDefault="003C6895" w:rsidP="0077657E">
      <w:pPr>
        <w:jc w:val="both"/>
      </w:pPr>
      <w:r w:rsidRPr="00AB408A">
        <w:tab/>
      </w:r>
      <w:r w:rsidR="00F64CE7" w:rsidRPr="00AB408A">
        <w:t xml:space="preserve">There have been </w:t>
      </w:r>
      <w:proofErr w:type="gramStart"/>
      <w:r w:rsidR="00F64CE7" w:rsidRPr="00AB408A">
        <w:t>a lot of</w:t>
      </w:r>
      <w:proofErr w:type="gramEnd"/>
      <w:r w:rsidR="00F64CE7" w:rsidRPr="00AB408A">
        <w:t xml:space="preserve"> </w:t>
      </w:r>
      <w:r w:rsidRPr="00AB408A">
        <w:t xml:space="preserve">ideas </w:t>
      </w:r>
      <w:r w:rsidR="00F64CE7" w:rsidRPr="00AB408A">
        <w:t xml:space="preserve">floating around </w:t>
      </w:r>
      <w:r w:rsidRPr="00AB408A">
        <w:t xml:space="preserve">on how to fix the Pittsburgh Port Authority’s financial problems.  One idea is to expand the current </w:t>
      </w:r>
      <w:r w:rsidR="009D70CE" w:rsidRPr="00AB408A">
        <w:t>T train</w:t>
      </w:r>
      <w:r w:rsidRPr="00AB408A">
        <w:t xml:space="preserve"> system to allow more suburban commuters to take advantage of public transportation</w:t>
      </w:r>
      <w:r w:rsidR="00AA1A61" w:rsidRPr="00AB408A">
        <w:t>.</w:t>
      </w:r>
      <w:r w:rsidRPr="00AB408A">
        <w:t xml:space="preserve"> </w:t>
      </w:r>
      <w:r w:rsidR="00AA1A61" w:rsidRPr="00AB408A">
        <w:t>The</w:t>
      </w:r>
      <w:r w:rsidRPr="00AB408A">
        <w:t xml:space="preserve"> theory</w:t>
      </w:r>
      <w:r w:rsidR="00AA1A61" w:rsidRPr="00AB408A">
        <w:t xml:space="preserve"> here is that more riders would mean more</w:t>
      </w:r>
      <w:r w:rsidRPr="00AB408A">
        <w:t xml:space="preserve"> revenues. </w:t>
      </w:r>
      <w:r w:rsidR="00F64CE7" w:rsidRPr="00AB408A">
        <w:t xml:space="preserve">However, expanding the </w:t>
      </w:r>
      <w:r w:rsidR="009D70CE" w:rsidRPr="00AB408A">
        <w:t>T train</w:t>
      </w:r>
      <w:r w:rsidR="00F64CE7" w:rsidRPr="00AB408A">
        <w:t xml:space="preserve"> system would need a significant amount of capital for construction costs and take a substantial amount of time to complete. Another option is to upgrade all the buses in the city </w:t>
      </w:r>
      <w:proofErr w:type="gramStart"/>
      <w:r w:rsidR="00F64CE7" w:rsidRPr="00AB408A">
        <w:t>to more fuel</w:t>
      </w:r>
      <w:proofErr w:type="gramEnd"/>
      <w:r w:rsidR="00F64CE7" w:rsidRPr="00AB408A">
        <w:t xml:space="preserve"> efficient vehicles that run off natural gas. The buses </w:t>
      </w:r>
      <w:proofErr w:type="gramStart"/>
      <w:r w:rsidR="00F64CE7" w:rsidRPr="00AB408A">
        <w:t>could either be swapped out completely or just retrofitted to have engines that run solely on natural gas</w:t>
      </w:r>
      <w:proofErr w:type="gramEnd"/>
      <w:r w:rsidR="00F64CE7" w:rsidRPr="00AB408A">
        <w:t xml:space="preserve">. </w:t>
      </w:r>
      <w:r w:rsidR="008247C6" w:rsidRPr="00AB408A">
        <w:t xml:space="preserve">This option allows the costs to be spread out over a longer </w:t>
      </w:r>
      <w:proofErr w:type="gramStart"/>
      <w:r w:rsidR="008247C6" w:rsidRPr="00AB408A">
        <w:t>period of time</w:t>
      </w:r>
      <w:proofErr w:type="gramEnd"/>
      <w:r w:rsidR="008247C6" w:rsidRPr="00AB408A">
        <w:t xml:space="preserve"> and would most likely not require additional funding. When comparing these two plans, we need to consider more than just costs. The alternatives </w:t>
      </w:r>
      <w:proofErr w:type="gramStart"/>
      <w:r w:rsidR="008247C6" w:rsidRPr="00AB408A">
        <w:t>are listed below as we walk through our modeling process and ultimately come to a decisive conclusion</w:t>
      </w:r>
      <w:proofErr w:type="gramEnd"/>
      <w:r w:rsidR="008247C6" w:rsidRPr="00AB408A">
        <w:t xml:space="preserve">. </w:t>
      </w:r>
    </w:p>
    <w:p w:rsidR="00117187" w:rsidRDefault="00117187" w:rsidP="0077657E">
      <w:pPr>
        <w:jc w:val="both"/>
        <w:rPr>
          <w:color w:val="009900"/>
        </w:rPr>
      </w:pPr>
    </w:p>
    <w:p w:rsidR="00117187" w:rsidRDefault="00117187" w:rsidP="0077657E">
      <w:pPr>
        <w:jc w:val="both"/>
        <w:rPr>
          <w:color w:val="009900"/>
        </w:rPr>
      </w:pPr>
    </w:p>
    <w:p w:rsidR="00117187" w:rsidRPr="00AB408A" w:rsidRDefault="00117187" w:rsidP="0077657E">
      <w:pPr>
        <w:jc w:val="both"/>
      </w:pPr>
    </w:p>
    <w:p w:rsidR="00924543" w:rsidRPr="00AB408A" w:rsidRDefault="00924543" w:rsidP="008247C6">
      <w:pPr>
        <w:jc w:val="center"/>
        <w:rPr>
          <w:b/>
          <w:sz w:val="24"/>
          <w:szCs w:val="24"/>
          <w:u w:val="single"/>
        </w:rPr>
      </w:pPr>
      <w:r w:rsidRPr="00AB408A">
        <w:rPr>
          <w:b/>
          <w:sz w:val="24"/>
          <w:szCs w:val="24"/>
          <w:u w:val="single"/>
        </w:rPr>
        <w:t>Alternatives</w:t>
      </w:r>
    </w:p>
    <w:p w:rsidR="008247C6" w:rsidRPr="00AB408A" w:rsidRDefault="00924543" w:rsidP="008247C6">
      <w:pPr>
        <w:spacing w:after="0" w:line="240" w:lineRule="auto"/>
      </w:pPr>
      <w:r w:rsidRPr="00AB408A">
        <w:t xml:space="preserve">We analyzed this problem using three alternatives: </w:t>
      </w:r>
    </w:p>
    <w:p w:rsidR="008247C6" w:rsidRPr="00AB408A" w:rsidRDefault="008247C6" w:rsidP="008247C6">
      <w:pPr>
        <w:spacing w:after="0" w:line="240" w:lineRule="auto"/>
      </w:pPr>
      <w:r w:rsidRPr="00AB408A">
        <w:tab/>
      </w:r>
      <w:r w:rsidRPr="00AB408A">
        <w:tab/>
      </w:r>
      <w:r w:rsidRPr="00AB408A">
        <w:tab/>
      </w:r>
      <w:r w:rsidRPr="00AB408A">
        <w:tab/>
        <w:t>1. Upgrade the Buses</w:t>
      </w:r>
    </w:p>
    <w:p w:rsidR="008247C6" w:rsidRPr="00AB408A" w:rsidRDefault="008247C6" w:rsidP="008247C6">
      <w:pPr>
        <w:spacing w:after="0" w:line="240" w:lineRule="auto"/>
      </w:pPr>
      <w:r w:rsidRPr="00AB408A">
        <w:tab/>
      </w:r>
      <w:r w:rsidRPr="00AB408A">
        <w:tab/>
      </w:r>
      <w:r w:rsidRPr="00AB408A">
        <w:tab/>
      </w:r>
      <w:r w:rsidRPr="00AB408A">
        <w:tab/>
        <w:t xml:space="preserve">2. Expand the </w:t>
      </w:r>
      <w:r w:rsidR="009D70CE" w:rsidRPr="00AB408A">
        <w:t>T Train</w:t>
      </w:r>
      <w:r w:rsidRPr="00AB408A">
        <w:t xml:space="preserve"> System</w:t>
      </w:r>
    </w:p>
    <w:p w:rsidR="008247C6" w:rsidRPr="00AB408A" w:rsidRDefault="008247C6" w:rsidP="008247C6">
      <w:pPr>
        <w:spacing w:after="0" w:line="240" w:lineRule="auto"/>
      </w:pPr>
      <w:r w:rsidRPr="00AB408A">
        <w:tab/>
      </w:r>
      <w:r w:rsidRPr="00AB408A">
        <w:tab/>
      </w:r>
      <w:r w:rsidRPr="00AB408A">
        <w:tab/>
      </w:r>
      <w:r w:rsidRPr="00AB408A">
        <w:tab/>
        <w:t xml:space="preserve">3. </w:t>
      </w:r>
      <w:r w:rsidR="00857B86" w:rsidRPr="00AB408A">
        <w:t>Do</w:t>
      </w:r>
      <w:r w:rsidR="00A454A4" w:rsidRPr="00AB408A">
        <w:t xml:space="preserve"> No</w:t>
      </w:r>
      <w:r w:rsidR="00857B86" w:rsidRPr="00AB408A">
        <w:t>t Make</w:t>
      </w:r>
      <w:r w:rsidR="00A454A4" w:rsidRPr="00AB408A">
        <w:t xml:space="preserve"> Changes</w:t>
      </w:r>
    </w:p>
    <w:p w:rsidR="008247C6" w:rsidRPr="00AB408A" w:rsidRDefault="008247C6" w:rsidP="008247C6">
      <w:pPr>
        <w:spacing w:after="0" w:line="240" w:lineRule="auto"/>
      </w:pPr>
    </w:p>
    <w:p w:rsidR="00117187" w:rsidRPr="00AB408A" w:rsidRDefault="00117187" w:rsidP="008247C6">
      <w:pPr>
        <w:spacing w:after="0" w:line="240" w:lineRule="auto"/>
      </w:pPr>
    </w:p>
    <w:p w:rsidR="00117187" w:rsidRPr="00AB408A" w:rsidRDefault="00117187" w:rsidP="008247C6">
      <w:pPr>
        <w:spacing w:after="0" w:line="240" w:lineRule="auto"/>
      </w:pPr>
    </w:p>
    <w:p w:rsidR="008247C6" w:rsidRPr="00AB408A" w:rsidRDefault="008247C6" w:rsidP="0074043B">
      <w:pPr>
        <w:spacing w:after="0" w:line="240" w:lineRule="auto"/>
        <w:jc w:val="center"/>
        <w:rPr>
          <w:b/>
        </w:rPr>
      </w:pPr>
      <w:r w:rsidRPr="00AB408A">
        <w:rPr>
          <w:b/>
        </w:rPr>
        <w:t>Alternative #1: Upgrade the Buses</w:t>
      </w:r>
    </w:p>
    <w:p w:rsidR="00A454A4" w:rsidRPr="00AB408A" w:rsidRDefault="00A454A4" w:rsidP="008247C6">
      <w:pPr>
        <w:spacing w:after="0" w:line="240" w:lineRule="auto"/>
        <w:rPr>
          <w:b/>
        </w:rPr>
      </w:pPr>
    </w:p>
    <w:p w:rsidR="00924543" w:rsidRPr="00AB408A" w:rsidRDefault="008247C6" w:rsidP="008C6828">
      <w:pPr>
        <w:spacing w:after="0" w:line="240" w:lineRule="auto"/>
        <w:jc w:val="both"/>
        <w:rPr>
          <w:b/>
        </w:rPr>
      </w:pPr>
      <w:r w:rsidRPr="00AB408A">
        <w:t>This alternative would upgrade/replace the current buses gas engines with natural gas engines o</w:t>
      </w:r>
      <w:r w:rsidR="00924543" w:rsidRPr="00AB408A">
        <w:t>ver</w:t>
      </w:r>
      <w:r w:rsidRPr="00AB408A">
        <w:t xml:space="preserve"> a longer </w:t>
      </w:r>
      <w:proofErr w:type="gramStart"/>
      <w:r w:rsidRPr="00AB408A">
        <w:t>period of time</w:t>
      </w:r>
      <w:proofErr w:type="gramEnd"/>
      <w:r w:rsidRPr="00AB408A">
        <w:t xml:space="preserve">. </w:t>
      </w:r>
      <w:r w:rsidR="00A454A4" w:rsidRPr="00AB408A">
        <w:t>This alternative would d</w:t>
      </w:r>
      <w:r w:rsidR="00924543" w:rsidRPr="00AB408A">
        <w:t>ecrease the energy costs for the bus system</w:t>
      </w:r>
      <w:r w:rsidR="00A454A4" w:rsidRPr="00AB408A">
        <w:t xml:space="preserve">, with </w:t>
      </w:r>
      <w:r w:rsidR="00924543" w:rsidRPr="00AB408A">
        <w:t xml:space="preserve">low </w:t>
      </w:r>
      <w:r w:rsidR="00A454A4" w:rsidRPr="00AB408A">
        <w:t>disturbances</w:t>
      </w:r>
      <w:r w:rsidR="00924543" w:rsidRPr="00AB408A">
        <w:t xml:space="preserve"> </w:t>
      </w:r>
      <w:r w:rsidR="00A454A4" w:rsidRPr="00AB408A">
        <w:t>to</w:t>
      </w:r>
      <w:r w:rsidR="00924543" w:rsidRPr="00AB408A">
        <w:t xml:space="preserve"> the current bus system</w:t>
      </w:r>
      <w:r w:rsidR="00A454A4" w:rsidRPr="00AB408A">
        <w:t>.</w:t>
      </w:r>
    </w:p>
    <w:p w:rsidR="00117187" w:rsidRPr="00AB408A" w:rsidRDefault="00117187" w:rsidP="00924543"/>
    <w:p w:rsidR="00A454A4" w:rsidRPr="00AB408A" w:rsidRDefault="00A454A4" w:rsidP="0074043B">
      <w:pPr>
        <w:jc w:val="center"/>
      </w:pPr>
      <w:r w:rsidRPr="00AB408A">
        <w:rPr>
          <w:b/>
        </w:rPr>
        <w:t xml:space="preserve">Alternative #2: </w:t>
      </w:r>
      <w:r w:rsidR="00924543" w:rsidRPr="00AB408A">
        <w:rPr>
          <w:b/>
        </w:rPr>
        <w:t xml:space="preserve">Expand the </w:t>
      </w:r>
      <w:r w:rsidR="009D70CE" w:rsidRPr="00AB408A">
        <w:rPr>
          <w:b/>
        </w:rPr>
        <w:t>T train</w:t>
      </w:r>
      <w:r w:rsidR="00924543" w:rsidRPr="00AB408A">
        <w:t xml:space="preserve"> </w:t>
      </w:r>
      <w:r w:rsidR="00924543" w:rsidRPr="00AB408A">
        <w:rPr>
          <w:b/>
        </w:rPr>
        <w:t>System</w:t>
      </w:r>
    </w:p>
    <w:p w:rsidR="00924543" w:rsidRPr="00AB408A" w:rsidRDefault="00A454A4" w:rsidP="00A454A4">
      <w:pPr>
        <w:spacing w:after="0" w:line="240" w:lineRule="auto"/>
        <w:jc w:val="both"/>
      </w:pPr>
      <w:r w:rsidRPr="00AB408A">
        <w:t xml:space="preserve">This alternative would serve </w:t>
      </w:r>
      <w:r w:rsidR="00924543" w:rsidRPr="00AB408A">
        <w:t xml:space="preserve">more commuters </w:t>
      </w:r>
      <w:r w:rsidRPr="00AB408A">
        <w:t xml:space="preserve">than the current system, which would increase revenue to the Pittsburgh Port Authority. This alternative has the greatest potential for future growth allowing for future expansions of the </w:t>
      </w:r>
      <w:r w:rsidR="009D70CE" w:rsidRPr="00AB408A">
        <w:t>T train</w:t>
      </w:r>
      <w:r w:rsidRPr="00AB408A">
        <w:t xml:space="preserve"> system. </w:t>
      </w:r>
    </w:p>
    <w:p w:rsidR="00117187" w:rsidRPr="00AB408A" w:rsidRDefault="00117187" w:rsidP="00924543"/>
    <w:p w:rsidR="00924543" w:rsidRPr="00AB408A" w:rsidRDefault="00A454A4" w:rsidP="0074043B">
      <w:pPr>
        <w:spacing w:after="0"/>
        <w:jc w:val="center"/>
      </w:pPr>
      <w:r w:rsidRPr="00AB408A">
        <w:rPr>
          <w:b/>
        </w:rPr>
        <w:t>Alternative #3: Do Not Make Changes</w:t>
      </w:r>
    </w:p>
    <w:p w:rsidR="00A454A4" w:rsidRPr="00AB408A" w:rsidRDefault="0074043B" w:rsidP="00A454A4">
      <w:pPr>
        <w:spacing w:after="0"/>
      </w:pPr>
      <w:r w:rsidRPr="00AB408A">
        <w:t xml:space="preserve">This alternative would essentially maintain the ‘status quo.’  If the Pittsburgh Port Authority utilized this alternative, it would continue to cut routes and modify service to cut costs while it waited for the economy to recover. </w:t>
      </w:r>
    </w:p>
    <w:p w:rsidR="00924543" w:rsidRPr="00AB408A" w:rsidRDefault="00924543" w:rsidP="00924543"/>
    <w:p w:rsidR="00924543" w:rsidRPr="00AB408A" w:rsidRDefault="0074043B" w:rsidP="0074043B">
      <w:pPr>
        <w:jc w:val="center"/>
        <w:rPr>
          <w:b/>
          <w:sz w:val="24"/>
          <w:szCs w:val="24"/>
          <w:u w:val="single"/>
        </w:rPr>
      </w:pPr>
      <w:r w:rsidRPr="00AB408A">
        <w:rPr>
          <w:b/>
          <w:sz w:val="24"/>
          <w:szCs w:val="24"/>
          <w:u w:val="single"/>
        </w:rPr>
        <w:t>Our</w:t>
      </w:r>
      <w:r w:rsidR="00924543" w:rsidRPr="00AB408A">
        <w:rPr>
          <w:b/>
          <w:sz w:val="24"/>
          <w:szCs w:val="24"/>
          <w:u w:val="single"/>
        </w:rPr>
        <w:t xml:space="preserve"> Model</w:t>
      </w:r>
    </w:p>
    <w:p w:rsidR="008C6828" w:rsidRPr="00AB408A" w:rsidRDefault="00924543" w:rsidP="008C6828">
      <w:pPr>
        <w:jc w:val="center"/>
      </w:pPr>
      <w:r w:rsidRPr="00AB408A">
        <w:t xml:space="preserve">We used the BOCR model to analyze this problem. Each subnet of Benefits, Opportunities, Costs and Risks </w:t>
      </w:r>
      <w:proofErr w:type="gramStart"/>
      <w:r w:rsidRPr="00AB408A">
        <w:t>were divided</w:t>
      </w:r>
      <w:proofErr w:type="gramEnd"/>
      <w:r w:rsidRPr="00AB408A">
        <w:t xml:space="preserve"> into the following categories:</w:t>
      </w:r>
      <w:r w:rsidR="008C6828" w:rsidRPr="00AB408A">
        <w:rPr>
          <w:b/>
        </w:rPr>
        <w:t xml:space="preserve"> Economical,</w:t>
      </w:r>
      <w:r w:rsidR="0074043B" w:rsidRPr="00AB408A">
        <w:rPr>
          <w:b/>
        </w:rPr>
        <w:t xml:space="preserve"> Environmental</w:t>
      </w:r>
      <w:r w:rsidRPr="00AB408A">
        <w:rPr>
          <w:b/>
        </w:rPr>
        <w:t xml:space="preserve">, and </w:t>
      </w:r>
      <w:r w:rsidR="008C6828" w:rsidRPr="00AB408A">
        <w:rPr>
          <w:b/>
        </w:rPr>
        <w:t>Social</w:t>
      </w:r>
      <w:r w:rsidR="0074043B" w:rsidRPr="00AB408A">
        <w:t>. These categories each were given</w:t>
      </w:r>
      <w:r w:rsidRPr="00AB408A">
        <w:t xml:space="preserve"> </w:t>
      </w:r>
      <w:r w:rsidR="0074043B" w:rsidRPr="00AB408A">
        <w:t xml:space="preserve">unique </w:t>
      </w:r>
      <w:proofErr w:type="gramStart"/>
      <w:r w:rsidRPr="00AB408A">
        <w:t xml:space="preserve">conditions </w:t>
      </w:r>
      <w:r w:rsidR="0074043B" w:rsidRPr="00AB408A">
        <w:t>which</w:t>
      </w:r>
      <w:proofErr w:type="gramEnd"/>
      <w:r w:rsidRPr="00AB408A">
        <w:t xml:space="preserve"> influence the </w:t>
      </w:r>
      <w:r w:rsidR="0074043B" w:rsidRPr="00AB408A">
        <w:t xml:space="preserve">choice of alternatives. </w:t>
      </w:r>
      <w:r w:rsidRPr="00AB408A">
        <w:t xml:space="preserve"> </w:t>
      </w:r>
    </w:p>
    <w:p w:rsidR="00117187" w:rsidRPr="00AB408A" w:rsidRDefault="008C6828" w:rsidP="008C6828">
      <w:pPr>
        <w:jc w:val="center"/>
      </w:pPr>
      <w:r w:rsidRPr="00AB408A">
        <w:rPr>
          <w:noProof/>
        </w:rPr>
        <w:drawing>
          <wp:inline distT="0" distB="0" distL="0" distR="0" wp14:anchorId="3F4328BC" wp14:editId="0E7E7B8F">
            <wp:extent cx="4886325" cy="2219325"/>
            <wp:effectExtent l="19050" t="0" r="9525" b="0"/>
            <wp:docPr id="1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cstate="print"/>
                    <a:srcRect/>
                    <a:stretch>
                      <a:fillRect/>
                    </a:stretch>
                  </pic:blipFill>
                  <pic:spPr bwMode="auto">
                    <a:xfrm>
                      <a:off x="0" y="0"/>
                      <a:ext cx="4886325" cy="2219325"/>
                    </a:xfrm>
                    <a:prstGeom prst="rect">
                      <a:avLst/>
                    </a:prstGeom>
                    <a:noFill/>
                    <a:ln w="9525">
                      <a:noFill/>
                      <a:miter lim="800000"/>
                      <a:headEnd/>
                      <a:tailEnd/>
                    </a:ln>
                  </pic:spPr>
                </pic:pic>
              </a:graphicData>
            </a:graphic>
          </wp:inline>
        </w:drawing>
      </w:r>
    </w:p>
    <w:p w:rsidR="00117187" w:rsidRPr="00AB408A" w:rsidRDefault="00117187" w:rsidP="00924543"/>
    <w:p w:rsidR="008C6828" w:rsidRPr="00AB408A" w:rsidRDefault="008C6828" w:rsidP="0074043B">
      <w:pPr>
        <w:spacing w:after="0" w:line="240" w:lineRule="auto"/>
        <w:rPr>
          <w:b/>
          <w:sz w:val="24"/>
          <w:szCs w:val="24"/>
          <w:u w:val="single"/>
        </w:rPr>
      </w:pPr>
    </w:p>
    <w:p w:rsidR="0074043B" w:rsidRPr="00AB408A" w:rsidRDefault="00924543" w:rsidP="0074043B">
      <w:pPr>
        <w:spacing w:after="0" w:line="240" w:lineRule="auto"/>
        <w:rPr>
          <w:b/>
          <w:sz w:val="24"/>
          <w:szCs w:val="24"/>
          <w:u w:val="single"/>
        </w:rPr>
      </w:pPr>
      <w:r w:rsidRPr="00AB408A">
        <w:rPr>
          <w:b/>
          <w:sz w:val="24"/>
          <w:szCs w:val="24"/>
          <w:u w:val="single"/>
        </w:rPr>
        <w:t>Benefits</w:t>
      </w:r>
      <w:r w:rsidR="0074043B" w:rsidRPr="00AB408A">
        <w:rPr>
          <w:b/>
          <w:sz w:val="24"/>
          <w:szCs w:val="24"/>
          <w:u w:val="single"/>
        </w:rPr>
        <w:t xml:space="preserve"> </w:t>
      </w:r>
    </w:p>
    <w:p w:rsidR="00924543" w:rsidRPr="00AB408A" w:rsidRDefault="00CA05FF" w:rsidP="0074043B">
      <w:pPr>
        <w:spacing w:after="0" w:line="240" w:lineRule="auto"/>
        <w:rPr>
          <w:sz w:val="24"/>
          <w:szCs w:val="24"/>
        </w:rPr>
      </w:pPr>
      <w:r w:rsidRPr="00AB408A">
        <w:rPr>
          <w:sz w:val="24"/>
          <w:szCs w:val="24"/>
        </w:rPr>
        <w:t>Economic</w:t>
      </w:r>
      <w:r w:rsidR="00924543" w:rsidRPr="00AB408A">
        <w:rPr>
          <w:sz w:val="24"/>
          <w:szCs w:val="24"/>
        </w:rPr>
        <w:t xml:space="preserve"> Subnet:</w:t>
      </w:r>
    </w:p>
    <w:p w:rsidR="00CA05FF" w:rsidRPr="00AB408A" w:rsidRDefault="00CA05FF" w:rsidP="0074043B">
      <w:pPr>
        <w:spacing w:after="0" w:line="240" w:lineRule="auto"/>
        <w:rPr>
          <w:b/>
          <w:sz w:val="24"/>
          <w:szCs w:val="24"/>
          <w:u w:val="single"/>
        </w:rPr>
      </w:pPr>
      <w:r w:rsidRPr="00AB408A">
        <w:rPr>
          <w:b/>
          <w:noProof/>
          <w:sz w:val="24"/>
          <w:szCs w:val="24"/>
          <w:u w:val="single"/>
        </w:rPr>
        <w:drawing>
          <wp:inline distT="0" distB="0" distL="0" distR="0" wp14:anchorId="2556C676" wp14:editId="0D086879">
            <wp:extent cx="5943600" cy="3788229"/>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5943600" cy="3788229"/>
                    </a:xfrm>
                    <a:prstGeom prst="rect">
                      <a:avLst/>
                    </a:prstGeom>
                    <a:noFill/>
                    <a:ln w="9525">
                      <a:noFill/>
                      <a:miter lim="800000"/>
                      <a:headEnd/>
                      <a:tailEnd/>
                    </a:ln>
                  </pic:spPr>
                </pic:pic>
              </a:graphicData>
            </a:graphic>
          </wp:inline>
        </w:drawing>
      </w:r>
    </w:p>
    <w:p w:rsidR="00117187" w:rsidRPr="00AB408A" w:rsidRDefault="00117187" w:rsidP="00924543">
      <w:pPr>
        <w:rPr>
          <w:sz w:val="24"/>
          <w:szCs w:val="24"/>
        </w:rPr>
      </w:pPr>
    </w:p>
    <w:p w:rsidR="00EA76F8" w:rsidRPr="00AB408A" w:rsidRDefault="00EA76F8" w:rsidP="00924543">
      <w:pPr>
        <w:rPr>
          <w:sz w:val="24"/>
          <w:szCs w:val="24"/>
        </w:rPr>
      </w:pPr>
    </w:p>
    <w:p w:rsidR="00EA76F8" w:rsidRPr="00AB408A" w:rsidRDefault="00EA76F8" w:rsidP="00924543">
      <w:pPr>
        <w:rPr>
          <w:sz w:val="24"/>
          <w:szCs w:val="24"/>
        </w:rPr>
      </w:pPr>
    </w:p>
    <w:p w:rsidR="00EA76F8" w:rsidRPr="00AB408A" w:rsidRDefault="00EA76F8" w:rsidP="00924543">
      <w:pPr>
        <w:rPr>
          <w:sz w:val="24"/>
          <w:szCs w:val="24"/>
        </w:rPr>
      </w:pPr>
    </w:p>
    <w:p w:rsidR="00EA76F8" w:rsidRPr="00AB408A" w:rsidRDefault="00EA76F8" w:rsidP="00924543">
      <w:pPr>
        <w:rPr>
          <w:sz w:val="24"/>
          <w:szCs w:val="24"/>
        </w:rPr>
      </w:pPr>
    </w:p>
    <w:p w:rsidR="00EA76F8" w:rsidRPr="00AB408A" w:rsidRDefault="00EA76F8" w:rsidP="00924543">
      <w:pPr>
        <w:rPr>
          <w:sz w:val="24"/>
          <w:szCs w:val="24"/>
        </w:rPr>
      </w:pPr>
    </w:p>
    <w:p w:rsidR="00EA76F8" w:rsidRPr="00AB408A" w:rsidRDefault="00EA76F8" w:rsidP="00924543">
      <w:pPr>
        <w:rPr>
          <w:sz w:val="24"/>
          <w:szCs w:val="24"/>
        </w:rPr>
      </w:pPr>
    </w:p>
    <w:p w:rsidR="00EA76F8" w:rsidRPr="00AB408A" w:rsidRDefault="00EA76F8" w:rsidP="00924543">
      <w:pPr>
        <w:rPr>
          <w:sz w:val="24"/>
          <w:szCs w:val="24"/>
        </w:rPr>
      </w:pPr>
    </w:p>
    <w:p w:rsidR="00EA76F8" w:rsidRPr="00AB408A" w:rsidRDefault="00EA76F8" w:rsidP="00924543">
      <w:pPr>
        <w:rPr>
          <w:sz w:val="24"/>
          <w:szCs w:val="24"/>
        </w:rPr>
      </w:pPr>
    </w:p>
    <w:p w:rsidR="00EA76F8" w:rsidRPr="00AB408A" w:rsidRDefault="00EA76F8" w:rsidP="00924543">
      <w:pPr>
        <w:rPr>
          <w:sz w:val="24"/>
          <w:szCs w:val="24"/>
        </w:rPr>
      </w:pPr>
    </w:p>
    <w:p w:rsidR="00EA76F8" w:rsidRPr="00AB408A" w:rsidRDefault="00EA76F8" w:rsidP="00924543">
      <w:pPr>
        <w:rPr>
          <w:sz w:val="24"/>
          <w:szCs w:val="24"/>
        </w:rPr>
      </w:pPr>
    </w:p>
    <w:p w:rsidR="00924543" w:rsidRPr="00AB408A" w:rsidRDefault="00CA05FF" w:rsidP="00924543">
      <w:pPr>
        <w:rPr>
          <w:sz w:val="24"/>
          <w:szCs w:val="24"/>
        </w:rPr>
      </w:pPr>
      <w:r w:rsidRPr="00AB408A">
        <w:rPr>
          <w:sz w:val="24"/>
          <w:szCs w:val="24"/>
        </w:rPr>
        <w:lastRenderedPageBreak/>
        <w:t>Environment</w:t>
      </w:r>
      <w:r w:rsidR="00924543" w:rsidRPr="00AB408A">
        <w:rPr>
          <w:sz w:val="24"/>
          <w:szCs w:val="24"/>
        </w:rPr>
        <w:t xml:space="preserve"> Subnet:</w:t>
      </w:r>
    </w:p>
    <w:p w:rsidR="00117187" w:rsidRPr="00AB408A" w:rsidRDefault="00CA05FF" w:rsidP="00924543">
      <w:pPr>
        <w:rPr>
          <w:sz w:val="24"/>
          <w:szCs w:val="24"/>
        </w:rPr>
      </w:pPr>
      <w:r w:rsidRPr="00AB408A">
        <w:rPr>
          <w:noProof/>
          <w:sz w:val="24"/>
          <w:szCs w:val="24"/>
        </w:rPr>
        <w:drawing>
          <wp:inline distT="0" distB="0" distL="0" distR="0" wp14:anchorId="169CA800" wp14:editId="12E5CAC4">
            <wp:extent cx="5938095" cy="3486150"/>
            <wp:effectExtent l="19050" t="0" r="5505"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5943600" cy="3489382"/>
                    </a:xfrm>
                    <a:prstGeom prst="rect">
                      <a:avLst/>
                    </a:prstGeom>
                    <a:noFill/>
                    <a:ln w="9525">
                      <a:noFill/>
                      <a:miter lim="800000"/>
                      <a:headEnd/>
                      <a:tailEnd/>
                    </a:ln>
                  </pic:spPr>
                </pic:pic>
              </a:graphicData>
            </a:graphic>
          </wp:inline>
        </w:drawing>
      </w:r>
    </w:p>
    <w:p w:rsidR="00EA76F8" w:rsidRPr="00AB408A" w:rsidRDefault="00EA76F8" w:rsidP="00924543">
      <w:pPr>
        <w:rPr>
          <w:sz w:val="24"/>
          <w:szCs w:val="24"/>
        </w:rPr>
      </w:pPr>
    </w:p>
    <w:p w:rsidR="00EA76F8" w:rsidRPr="00AB408A" w:rsidRDefault="00EA76F8" w:rsidP="00924543">
      <w:pPr>
        <w:rPr>
          <w:sz w:val="24"/>
          <w:szCs w:val="24"/>
        </w:rPr>
      </w:pPr>
    </w:p>
    <w:p w:rsidR="00EA76F8" w:rsidRPr="00AB408A" w:rsidRDefault="00EA76F8" w:rsidP="00924543">
      <w:pPr>
        <w:rPr>
          <w:sz w:val="24"/>
          <w:szCs w:val="24"/>
        </w:rPr>
      </w:pPr>
    </w:p>
    <w:p w:rsidR="00EA76F8" w:rsidRPr="00AB408A" w:rsidRDefault="00EA76F8" w:rsidP="00924543">
      <w:pPr>
        <w:rPr>
          <w:sz w:val="24"/>
          <w:szCs w:val="24"/>
        </w:rPr>
      </w:pPr>
    </w:p>
    <w:p w:rsidR="00EA76F8" w:rsidRPr="00AB408A" w:rsidRDefault="00EA76F8" w:rsidP="00924543">
      <w:pPr>
        <w:rPr>
          <w:sz w:val="24"/>
          <w:szCs w:val="24"/>
        </w:rPr>
      </w:pPr>
    </w:p>
    <w:p w:rsidR="00EA76F8" w:rsidRPr="00AB408A" w:rsidRDefault="00EA76F8" w:rsidP="00924543">
      <w:pPr>
        <w:rPr>
          <w:sz w:val="24"/>
          <w:szCs w:val="24"/>
        </w:rPr>
      </w:pPr>
    </w:p>
    <w:p w:rsidR="00EA76F8" w:rsidRPr="00AB408A" w:rsidRDefault="00EA76F8" w:rsidP="00924543">
      <w:pPr>
        <w:rPr>
          <w:sz w:val="24"/>
          <w:szCs w:val="24"/>
        </w:rPr>
      </w:pPr>
    </w:p>
    <w:p w:rsidR="00EA76F8" w:rsidRPr="00AB408A" w:rsidRDefault="00EA76F8" w:rsidP="00924543">
      <w:pPr>
        <w:rPr>
          <w:sz w:val="24"/>
          <w:szCs w:val="24"/>
        </w:rPr>
      </w:pPr>
    </w:p>
    <w:p w:rsidR="00EA76F8" w:rsidRPr="00AB408A" w:rsidRDefault="00EA76F8" w:rsidP="00924543">
      <w:pPr>
        <w:rPr>
          <w:sz w:val="24"/>
          <w:szCs w:val="24"/>
        </w:rPr>
      </w:pPr>
    </w:p>
    <w:p w:rsidR="00EA76F8" w:rsidRPr="00AB408A" w:rsidRDefault="00EA76F8" w:rsidP="00924543">
      <w:pPr>
        <w:rPr>
          <w:sz w:val="24"/>
          <w:szCs w:val="24"/>
        </w:rPr>
      </w:pPr>
    </w:p>
    <w:p w:rsidR="00EA76F8" w:rsidRPr="00AB408A" w:rsidRDefault="00EA76F8" w:rsidP="00924543">
      <w:pPr>
        <w:rPr>
          <w:sz w:val="24"/>
          <w:szCs w:val="24"/>
        </w:rPr>
      </w:pPr>
    </w:p>
    <w:p w:rsidR="00EA76F8" w:rsidRPr="00AB408A" w:rsidRDefault="00EA76F8" w:rsidP="00924543">
      <w:pPr>
        <w:rPr>
          <w:sz w:val="24"/>
          <w:szCs w:val="24"/>
        </w:rPr>
      </w:pPr>
    </w:p>
    <w:p w:rsidR="00EA76F8" w:rsidRPr="00AB408A" w:rsidRDefault="00EA76F8" w:rsidP="00924543">
      <w:pPr>
        <w:rPr>
          <w:sz w:val="24"/>
          <w:szCs w:val="24"/>
        </w:rPr>
      </w:pPr>
    </w:p>
    <w:p w:rsidR="00EA76F8" w:rsidRPr="00AB408A" w:rsidRDefault="00EA76F8" w:rsidP="00924543">
      <w:pPr>
        <w:rPr>
          <w:sz w:val="24"/>
          <w:szCs w:val="24"/>
        </w:rPr>
      </w:pPr>
    </w:p>
    <w:p w:rsidR="00924543" w:rsidRPr="00AB408A" w:rsidRDefault="00CA05FF" w:rsidP="00924543">
      <w:pPr>
        <w:rPr>
          <w:sz w:val="24"/>
          <w:szCs w:val="24"/>
        </w:rPr>
      </w:pPr>
      <w:r w:rsidRPr="00AB408A">
        <w:rPr>
          <w:sz w:val="24"/>
          <w:szCs w:val="24"/>
        </w:rPr>
        <w:lastRenderedPageBreak/>
        <w:t>Social</w:t>
      </w:r>
      <w:r w:rsidR="00924543" w:rsidRPr="00AB408A">
        <w:rPr>
          <w:sz w:val="24"/>
          <w:szCs w:val="24"/>
        </w:rPr>
        <w:t xml:space="preserve"> Subnet:</w:t>
      </w:r>
    </w:p>
    <w:p w:rsidR="008C6828" w:rsidRPr="00AB408A" w:rsidRDefault="008C6828" w:rsidP="00924543">
      <w:pPr>
        <w:rPr>
          <w:sz w:val="24"/>
          <w:szCs w:val="24"/>
        </w:rPr>
      </w:pPr>
    </w:p>
    <w:p w:rsidR="00924543" w:rsidRPr="00AB408A" w:rsidRDefault="00117187" w:rsidP="00117187">
      <w:pPr>
        <w:jc w:val="both"/>
        <w:rPr>
          <w:b/>
          <w:sz w:val="24"/>
          <w:szCs w:val="24"/>
          <w:u w:val="single"/>
        </w:rPr>
      </w:pPr>
      <w:r w:rsidRPr="00AB408A">
        <w:rPr>
          <w:b/>
          <w:noProof/>
          <w:sz w:val="24"/>
          <w:szCs w:val="24"/>
          <w:u w:val="single"/>
        </w:rPr>
        <w:drawing>
          <wp:inline distT="0" distB="0" distL="0" distR="0" wp14:anchorId="14A06E9D" wp14:editId="69C0335B">
            <wp:extent cx="5943600" cy="4405952"/>
            <wp:effectExtent l="19050" t="0" r="0" b="0"/>
            <wp:docPr id="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srcRect/>
                    <a:stretch>
                      <a:fillRect/>
                    </a:stretch>
                  </pic:blipFill>
                  <pic:spPr bwMode="auto">
                    <a:xfrm>
                      <a:off x="0" y="0"/>
                      <a:ext cx="5943600" cy="4405952"/>
                    </a:xfrm>
                    <a:prstGeom prst="rect">
                      <a:avLst/>
                    </a:prstGeom>
                    <a:noFill/>
                    <a:ln w="9525">
                      <a:noFill/>
                      <a:miter lim="800000"/>
                      <a:headEnd/>
                      <a:tailEnd/>
                    </a:ln>
                  </pic:spPr>
                </pic:pic>
              </a:graphicData>
            </a:graphic>
          </wp:inline>
        </w:drawing>
      </w:r>
    </w:p>
    <w:p w:rsidR="006F39B9" w:rsidRPr="00AB408A" w:rsidRDefault="006F39B9" w:rsidP="006F39B9">
      <w:pPr>
        <w:jc w:val="center"/>
        <w:rPr>
          <w:b/>
          <w:sz w:val="24"/>
          <w:szCs w:val="24"/>
          <w:u w:val="single"/>
        </w:rPr>
      </w:pPr>
    </w:p>
    <w:p w:rsidR="008C6828" w:rsidRPr="00AB408A" w:rsidRDefault="00924543" w:rsidP="008C6828">
      <w:pPr>
        <w:spacing w:after="0" w:line="240" w:lineRule="auto"/>
        <w:rPr>
          <w:sz w:val="24"/>
          <w:szCs w:val="24"/>
        </w:rPr>
      </w:pPr>
      <w:r w:rsidRPr="00AB408A">
        <w:rPr>
          <w:sz w:val="24"/>
          <w:szCs w:val="24"/>
        </w:rPr>
        <w:t>Benefits Results</w:t>
      </w:r>
      <w:r w:rsidR="008C6828" w:rsidRPr="00AB408A">
        <w:rPr>
          <w:sz w:val="24"/>
          <w:szCs w:val="24"/>
        </w:rPr>
        <w:t>:</w:t>
      </w:r>
    </w:p>
    <w:p w:rsidR="00924543" w:rsidRPr="00AB408A" w:rsidRDefault="006F39B9" w:rsidP="008C6828">
      <w:pPr>
        <w:spacing w:after="0" w:line="240" w:lineRule="auto"/>
      </w:pPr>
      <w:r w:rsidRPr="00AB408A">
        <w:t xml:space="preserve">After synthesizing all the benefits categories we just formed, the results </w:t>
      </w:r>
      <w:proofErr w:type="gramStart"/>
      <w:r w:rsidRPr="00AB408A">
        <w:t>are shown</w:t>
      </w:r>
      <w:proofErr w:type="gramEnd"/>
      <w:r w:rsidRPr="00AB408A">
        <w:t xml:space="preserve"> below:</w:t>
      </w:r>
    </w:p>
    <w:p w:rsidR="008C6828" w:rsidRPr="00AB408A" w:rsidRDefault="008C6828" w:rsidP="008C6828">
      <w:pPr>
        <w:spacing w:after="0" w:line="240" w:lineRule="auto"/>
      </w:pPr>
    </w:p>
    <w:p w:rsidR="008C6828" w:rsidRPr="00AB408A" w:rsidRDefault="008C6828" w:rsidP="008C6828">
      <w:pPr>
        <w:spacing w:after="0" w:line="240" w:lineRule="auto"/>
        <w:jc w:val="center"/>
        <w:rPr>
          <w:sz w:val="24"/>
          <w:szCs w:val="24"/>
        </w:rPr>
      </w:pPr>
      <w:r w:rsidRPr="00AB408A">
        <w:rPr>
          <w:noProof/>
          <w:sz w:val="24"/>
          <w:szCs w:val="24"/>
        </w:rPr>
        <w:drawing>
          <wp:inline distT="0" distB="0" distL="0" distR="0" wp14:anchorId="0D7F1E5A" wp14:editId="60BC1293">
            <wp:extent cx="4514850" cy="914400"/>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cstate="print"/>
                    <a:srcRect/>
                    <a:stretch>
                      <a:fillRect/>
                    </a:stretch>
                  </pic:blipFill>
                  <pic:spPr bwMode="auto">
                    <a:xfrm>
                      <a:off x="0" y="0"/>
                      <a:ext cx="4514850" cy="914400"/>
                    </a:xfrm>
                    <a:prstGeom prst="rect">
                      <a:avLst/>
                    </a:prstGeom>
                    <a:noFill/>
                    <a:ln w="9525">
                      <a:noFill/>
                      <a:miter lim="800000"/>
                      <a:headEnd/>
                      <a:tailEnd/>
                    </a:ln>
                  </pic:spPr>
                </pic:pic>
              </a:graphicData>
            </a:graphic>
          </wp:inline>
        </w:drawing>
      </w:r>
    </w:p>
    <w:p w:rsidR="006F39B9" w:rsidRPr="00AB408A" w:rsidRDefault="006F39B9" w:rsidP="008C6828">
      <w:pPr>
        <w:spacing w:after="0"/>
      </w:pPr>
    </w:p>
    <w:p w:rsidR="009727D0" w:rsidRPr="00AB408A" w:rsidRDefault="009727D0" w:rsidP="008E7BBD">
      <w:pPr>
        <w:rPr>
          <w:sz w:val="24"/>
          <w:szCs w:val="24"/>
        </w:rPr>
      </w:pPr>
    </w:p>
    <w:p w:rsidR="009727D0" w:rsidRPr="00AB408A" w:rsidRDefault="009727D0" w:rsidP="008E7BBD">
      <w:pPr>
        <w:rPr>
          <w:sz w:val="24"/>
          <w:szCs w:val="24"/>
        </w:rPr>
      </w:pPr>
    </w:p>
    <w:p w:rsidR="009727D0" w:rsidRPr="00AB408A" w:rsidRDefault="009727D0" w:rsidP="008E7BBD">
      <w:pPr>
        <w:rPr>
          <w:sz w:val="24"/>
          <w:szCs w:val="24"/>
        </w:rPr>
      </w:pPr>
    </w:p>
    <w:p w:rsidR="009727D0" w:rsidRPr="00AB408A" w:rsidRDefault="009727D0" w:rsidP="008E7BBD">
      <w:pPr>
        <w:rPr>
          <w:sz w:val="24"/>
          <w:szCs w:val="24"/>
        </w:rPr>
      </w:pPr>
    </w:p>
    <w:p w:rsidR="00924543" w:rsidRPr="00AB408A" w:rsidRDefault="00924543" w:rsidP="008E7BBD">
      <w:pPr>
        <w:rPr>
          <w:sz w:val="24"/>
          <w:szCs w:val="24"/>
        </w:rPr>
      </w:pPr>
      <w:r w:rsidRPr="00AB408A">
        <w:rPr>
          <w:sz w:val="24"/>
          <w:szCs w:val="24"/>
        </w:rPr>
        <w:lastRenderedPageBreak/>
        <w:t>Benefits Sensitivity</w:t>
      </w:r>
      <w:r w:rsidR="009727D0" w:rsidRPr="00AB408A">
        <w:rPr>
          <w:sz w:val="24"/>
          <w:szCs w:val="24"/>
        </w:rPr>
        <w:t>:</w:t>
      </w:r>
    </w:p>
    <w:p w:rsidR="009727D0" w:rsidRPr="00AB408A" w:rsidRDefault="009727D0" w:rsidP="009727D0">
      <w:pPr>
        <w:jc w:val="center"/>
        <w:rPr>
          <w:sz w:val="24"/>
          <w:szCs w:val="24"/>
        </w:rPr>
      </w:pPr>
      <w:r w:rsidRPr="00AB408A">
        <w:rPr>
          <w:noProof/>
          <w:sz w:val="24"/>
          <w:szCs w:val="24"/>
        </w:rPr>
        <w:drawing>
          <wp:inline distT="0" distB="0" distL="0" distR="0" wp14:anchorId="2A216DDE" wp14:editId="5F8096AB">
            <wp:extent cx="3857625" cy="5334000"/>
            <wp:effectExtent l="1905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srcRect/>
                    <a:stretch>
                      <a:fillRect/>
                    </a:stretch>
                  </pic:blipFill>
                  <pic:spPr bwMode="auto">
                    <a:xfrm>
                      <a:off x="0" y="0"/>
                      <a:ext cx="3857625" cy="5334000"/>
                    </a:xfrm>
                    <a:prstGeom prst="rect">
                      <a:avLst/>
                    </a:prstGeom>
                    <a:noFill/>
                    <a:ln w="9525">
                      <a:noFill/>
                      <a:miter lim="800000"/>
                      <a:headEnd/>
                      <a:tailEnd/>
                    </a:ln>
                  </pic:spPr>
                </pic:pic>
              </a:graphicData>
            </a:graphic>
          </wp:inline>
        </w:drawing>
      </w:r>
    </w:p>
    <w:p w:rsidR="00924543" w:rsidRPr="00AB408A" w:rsidRDefault="00924543" w:rsidP="00924543">
      <w:pPr>
        <w:rPr>
          <w:b/>
          <w:sz w:val="24"/>
          <w:szCs w:val="24"/>
          <w:u w:val="single"/>
        </w:rPr>
      </w:pPr>
    </w:p>
    <w:p w:rsidR="00F27736" w:rsidRPr="00AB408A" w:rsidRDefault="00F27736" w:rsidP="008E7BBD">
      <w:pPr>
        <w:jc w:val="center"/>
        <w:rPr>
          <w:b/>
          <w:sz w:val="24"/>
          <w:szCs w:val="24"/>
          <w:u w:val="single"/>
        </w:rPr>
      </w:pPr>
    </w:p>
    <w:p w:rsidR="00F27736" w:rsidRPr="00AB408A" w:rsidRDefault="00F27736" w:rsidP="008E7BBD">
      <w:pPr>
        <w:jc w:val="center"/>
        <w:rPr>
          <w:b/>
          <w:sz w:val="24"/>
          <w:szCs w:val="24"/>
          <w:u w:val="single"/>
        </w:rPr>
      </w:pPr>
    </w:p>
    <w:p w:rsidR="00F27736" w:rsidRPr="00AB408A" w:rsidRDefault="00F27736" w:rsidP="008E7BBD">
      <w:pPr>
        <w:jc w:val="center"/>
        <w:rPr>
          <w:b/>
          <w:sz w:val="24"/>
          <w:szCs w:val="24"/>
          <w:u w:val="single"/>
        </w:rPr>
      </w:pPr>
    </w:p>
    <w:p w:rsidR="00F27736" w:rsidRPr="00AB408A" w:rsidRDefault="00F27736" w:rsidP="008E7BBD">
      <w:pPr>
        <w:jc w:val="center"/>
        <w:rPr>
          <w:b/>
          <w:sz w:val="24"/>
          <w:szCs w:val="24"/>
          <w:u w:val="single"/>
        </w:rPr>
      </w:pPr>
    </w:p>
    <w:p w:rsidR="00F27736" w:rsidRPr="00AB408A" w:rsidRDefault="00F27736" w:rsidP="008E7BBD">
      <w:pPr>
        <w:jc w:val="center"/>
        <w:rPr>
          <w:b/>
          <w:sz w:val="24"/>
          <w:szCs w:val="24"/>
          <w:u w:val="single"/>
        </w:rPr>
      </w:pPr>
    </w:p>
    <w:p w:rsidR="00F27736" w:rsidRPr="00AB408A" w:rsidRDefault="00F27736" w:rsidP="008E7BBD">
      <w:pPr>
        <w:jc w:val="center"/>
        <w:rPr>
          <w:b/>
          <w:sz w:val="24"/>
          <w:szCs w:val="24"/>
          <w:u w:val="single"/>
        </w:rPr>
      </w:pPr>
    </w:p>
    <w:p w:rsidR="00F27736" w:rsidRPr="00AB408A" w:rsidRDefault="00F27736" w:rsidP="008E7BBD">
      <w:pPr>
        <w:jc w:val="center"/>
        <w:rPr>
          <w:b/>
          <w:sz w:val="24"/>
          <w:szCs w:val="24"/>
          <w:u w:val="single"/>
        </w:rPr>
      </w:pPr>
    </w:p>
    <w:p w:rsidR="00924543" w:rsidRPr="00AB408A" w:rsidRDefault="00924543" w:rsidP="008E7BBD">
      <w:pPr>
        <w:jc w:val="center"/>
        <w:rPr>
          <w:b/>
          <w:sz w:val="24"/>
          <w:szCs w:val="24"/>
          <w:u w:val="single"/>
        </w:rPr>
      </w:pPr>
      <w:r w:rsidRPr="00AB408A">
        <w:rPr>
          <w:b/>
          <w:sz w:val="24"/>
          <w:szCs w:val="24"/>
          <w:u w:val="single"/>
        </w:rPr>
        <w:lastRenderedPageBreak/>
        <w:t>Opportunities</w:t>
      </w:r>
    </w:p>
    <w:p w:rsidR="00924543" w:rsidRPr="00AB408A" w:rsidRDefault="008E7BBD" w:rsidP="00924543">
      <w:pPr>
        <w:rPr>
          <w:noProof/>
          <w:sz w:val="24"/>
          <w:szCs w:val="24"/>
        </w:rPr>
      </w:pPr>
      <w:r w:rsidRPr="00AB408A">
        <w:rPr>
          <w:sz w:val="24"/>
          <w:szCs w:val="24"/>
        </w:rPr>
        <w:t>Economic</w:t>
      </w:r>
      <w:r w:rsidR="00924543" w:rsidRPr="00AB408A">
        <w:rPr>
          <w:sz w:val="24"/>
          <w:szCs w:val="24"/>
        </w:rPr>
        <w:t xml:space="preserve"> Subnet</w:t>
      </w:r>
      <w:r w:rsidRPr="00AB408A">
        <w:rPr>
          <w:sz w:val="24"/>
          <w:szCs w:val="24"/>
        </w:rPr>
        <w:t>:</w:t>
      </w:r>
      <w:r w:rsidRPr="00AB408A">
        <w:rPr>
          <w:noProof/>
          <w:sz w:val="24"/>
          <w:szCs w:val="24"/>
        </w:rPr>
        <w:t xml:space="preserve"> </w:t>
      </w:r>
    </w:p>
    <w:p w:rsidR="00F27736" w:rsidRPr="00AB408A" w:rsidRDefault="00F27736" w:rsidP="00924543">
      <w:pPr>
        <w:rPr>
          <w:noProof/>
          <w:sz w:val="24"/>
          <w:szCs w:val="24"/>
        </w:rPr>
      </w:pPr>
    </w:p>
    <w:p w:rsidR="00F27736" w:rsidRPr="00AB408A" w:rsidRDefault="00F27736" w:rsidP="00924543">
      <w:pPr>
        <w:rPr>
          <w:sz w:val="24"/>
          <w:szCs w:val="24"/>
        </w:rPr>
      </w:pPr>
      <w:r w:rsidRPr="00AB408A">
        <w:rPr>
          <w:noProof/>
          <w:sz w:val="24"/>
          <w:szCs w:val="24"/>
        </w:rPr>
        <w:drawing>
          <wp:inline distT="0" distB="0" distL="0" distR="0" wp14:anchorId="632100BA" wp14:editId="0425BAE9">
            <wp:extent cx="5943600" cy="4727201"/>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cstate="print"/>
                    <a:srcRect/>
                    <a:stretch>
                      <a:fillRect/>
                    </a:stretch>
                  </pic:blipFill>
                  <pic:spPr bwMode="auto">
                    <a:xfrm>
                      <a:off x="0" y="0"/>
                      <a:ext cx="5943600" cy="4727201"/>
                    </a:xfrm>
                    <a:prstGeom prst="rect">
                      <a:avLst/>
                    </a:prstGeom>
                    <a:noFill/>
                    <a:ln w="9525">
                      <a:noFill/>
                      <a:miter lim="800000"/>
                      <a:headEnd/>
                      <a:tailEnd/>
                    </a:ln>
                  </pic:spPr>
                </pic:pic>
              </a:graphicData>
            </a:graphic>
          </wp:inline>
        </w:drawing>
      </w:r>
    </w:p>
    <w:p w:rsidR="00924543" w:rsidRPr="00AB408A" w:rsidRDefault="00924543" w:rsidP="00924543">
      <w:pPr>
        <w:jc w:val="center"/>
      </w:pPr>
    </w:p>
    <w:p w:rsidR="00325323" w:rsidRPr="00AB408A" w:rsidRDefault="00325323" w:rsidP="00924543">
      <w:pPr>
        <w:jc w:val="center"/>
      </w:pPr>
    </w:p>
    <w:p w:rsidR="00325323" w:rsidRPr="00AB408A" w:rsidRDefault="00325323" w:rsidP="00924543">
      <w:pPr>
        <w:jc w:val="center"/>
      </w:pPr>
    </w:p>
    <w:p w:rsidR="00325323" w:rsidRPr="00AB408A" w:rsidRDefault="00325323" w:rsidP="00924543">
      <w:pPr>
        <w:jc w:val="center"/>
      </w:pPr>
    </w:p>
    <w:p w:rsidR="00325323" w:rsidRPr="00AB408A" w:rsidRDefault="00325323" w:rsidP="00924543">
      <w:pPr>
        <w:jc w:val="center"/>
      </w:pPr>
    </w:p>
    <w:p w:rsidR="00325323" w:rsidRPr="00AB408A" w:rsidRDefault="00325323" w:rsidP="00924543">
      <w:pPr>
        <w:jc w:val="center"/>
      </w:pPr>
    </w:p>
    <w:p w:rsidR="00325323" w:rsidRPr="00AB408A" w:rsidRDefault="00325323" w:rsidP="00924543">
      <w:pPr>
        <w:jc w:val="center"/>
      </w:pPr>
    </w:p>
    <w:p w:rsidR="00325323" w:rsidRPr="00AB408A" w:rsidRDefault="00325323" w:rsidP="00924543">
      <w:pPr>
        <w:jc w:val="center"/>
      </w:pPr>
    </w:p>
    <w:p w:rsidR="00924543" w:rsidRPr="00AB408A" w:rsidRDefault="008E7BBD" w:rsidP="00924543">
      <w:pPr>
        <w:rPr>
          <w:sz w:val="24"/>
          <w:szCs w:val="24"/>
        </w:rPr>
      </w:pPr>
      <w:r w:rsidRPr="00AB408A">
        <w:rPr>
          <w:sz w:val="24"/>
          <w:szCs w:val="24"/>
        </w:rPr>
        <w:lastRenderedPageBreak/>
        <w:t xml:space="preserve">Environmental </w:t>
      </w:r>
      <w:r w:rsidR="00924543" w:rsidRPr="00AB408A">
        <w:rPr>
          <w:sz w:val="24"/>
          <w:szCs w:val="24"/>
        </w:rPr>
        <w:t>Subnet</w:t>
      </w:r>
      <w:r w:rsidRPr="00AB408A">
        <w:rPr>
          <w:sz w:val="24"/>
          <w:szCs w:val="24"/>
        </w:rPr>
        <w:t>:</w:t>
      </w:r>
    </w:p>
    <w:p w:rsidR="00F27736" w:rsidRPr="00AB408A" w:rsidRDefault="00F27736" w:rsidP="00924543">
      <w:pPr>
        <w:rPr>
          <w:sz w:val="24"/>
          <w:szCs w:val="24"/>
        </w:rPr>
      </w:pPr>
      <w:r w:rsidRPr="00AB408A">
        <w:rPr>
          <w:noProof/>
          <w:sz w:val="24"/>
          <w:szCs w:val="24"/>
        </w:rPr>
        <w:drawing>
          <wp:inline distT="0" distB="0" distL="0" distR="0" wp14:anchorId="3680403B" wp14:editId="712CEB20">
            <wp:extent cx="5943600" cy="3886672"/>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cstate="print"/>
                    <a:srcRect/>
                    <a:stretch>
                      <a:fillRect/>
                    </a:stretch>
                  </pic:blipFill>
                  <pic:spPr bwMode="auto">
                    <a:xfrm>
                      <a:off x="0" y="0"/>
                      <a:ext cx="5943600" cy="3886672"/>
                    </a:xfrm>
                    <a:prstGeom prst="rect">
                      <a:avLst/>
                    </a:prstGeom>
                    <a:noFill/>
                    <a:ln w="9525">
                      <a:noFill/>
                      <a:miter lim="800000"/>
                      <a:headEnd/>
                      <a:tailEnd/>
                    </a:ln>
                  </pic:spPr>
                </pic:pic>
              </a:graphicData>
            </a:graphic>
          </wp:inline>
        </w:drawing>
      </w:r>
    </w:p>
    <w:p w:rsidR="008E7BBD" w:rsidRPr="00AB408A" w:rsidRDefault="008E7BBD" w:rsidP="00924543">
      <w:pPr>
        <w:rPr>
          <w:sz w:val="24"/>
          <w:szCs w:val="24"/>
        </w:rPr>
      </w:pPr>
    </w:p>
    <w:p w:rsidR="00325323" w:rsidRPr="00AB408A" w:rsidRDefault="00325323" w:rsidP="00924543">
      <w:pPr>
        <w:rPr>
          <w:sz w:val="24"/>
          <w:szCs w:val="24"/>
        </w:rPr>
      </w:pPr>
    </w:p>
    <w:p w:rsidR="00325323" w:rsidRPr="00AB408A" w:rsidRDefault="00325323" w:rsidP="00924543">
      <w:pPr>
        <w:rPr>
          <w:sz w:val="24"/>
          <w:szCs w:val="24"/>
        </w:rPr>
      </w:pPr>
    </w:p>
    <w:p w:rsidR="00325323" w:rsidRPr="00AB408A" w:rsidRDefault="00325323" w:rsidP="00924543">
      <w:pPr>
        <w:rPr>
          <w:sz w:val="24"/>
          <w:szCs w:val="24"/>
        </w:rPr>
      </w:pPr>
    </w:p>
    <w:p w:rsidR="00325323" w:rsidRPr="00AB408A" w:rsidRDefault="00325323" w:rsidP="00924543">
      <w:pPr>
        <w:rPr>
          <w:sz w:val="24"/>
          <w:szCs w:val="24"/>
        </w:rPr>
      </w:pPr>
    </w:p>
    <w:p w:rsidR="00325323" w:rsidRPr="00AB408A" w:rsidRDefault="00325323" w:rsidP="00924543">
      <w:pPr>
        <w:rPr>
          <w:sz w:val="24"/>
          <w:szCs w:val="24"/>
        </w:rPr>
      </w:pPr>
    </w:p>
    <w:p w:rsidR="00325323" w:rsidRPr="00AB408A" w:rsidRDefault="00325323" w:rsidP="00924543">
      <w:pPr>
        <w:rPr>
          <w:sz w:val="24"/>
          <w:szCs w:val="24"/>
        </w:rPr>
      </w:pPr>
    </w:p>
    <w:p w:rsidR="00325323" w:rsidRPr="00AB408A" w:rsidRDefault="00325323" w:rsidP="00924543">
      <w:pPr>
        <w:rPr>
          <w:sz w:val="24"/>
          <w:szCs w:val="24"/>
        </w:rPr>
      </w:pPr>
    </w:p>
    <w:p w:rsidR="00325323" w:rsidRPr="00AB408A" w:rsidRDefault="00325323" w:rsidP="00924543">
      <w:pPr>
        <w:rPr>
          <w:sz w:val="24"/>
          <w:szCs w:val="24"/>
        </w:rPr>
      </w:pPr>
    </w:p>
    <w:p w:rsidR="00325323" w:rsidRPr="00AB408A" w:rsidRDefault="00325323" w:rsidP="00924543">
      <w:pPr>
        <w:rPr>
          <w:sz w:val="24"/>
          <w:szCs w:val="24"/>
        </w:rPr>
      </w:pPr>
    </w:p>
    <w:p w:rsidR="00325323" w:rsidRPr="00AB408A" w:rsidRDefault="00325323" w:rsidP="00924543">
      <w:pPr>
        <w:rPr>
          <w:sz w:val="24"/>
          <w:szCs w:val="24"/>
        </w:rPr>
      </w:pPr>
    </w:p>
    <w:p w:rsidR="00325323" w:rsidRPr="00AB408A" w:rsidRDefault="00325323" w:rsidP="00924543">
      <w:pPr>
        <w:rPr>
          <w:sz w:val="24"/>
          <w:szCs w:val="24"/>
        </w:rPr>
      </w:pPr>
    </w:p>
    <w:p w:rsidR="008E7BBD" w:rsidRPr="00AB408A" w:rsidRDefault="008E7BBD" w:rsidP="00924543">
      <w:pPr>
        <w:rPr>
          <w:sz w:val="24"/>
          <w:szCs w:val="24"/>
        </w:rPr>
      </w:pPr>
      <w:r w:rsidRPr="00AB408A">
        <w:rPr>
          <w:sz w:val="24"/>
          <w:szCs w:val="24"/>
        </w:rPr>
        <w:lastRenderedPageBreak/>
        <w:t xml:space="preserve">Social Subset: </w:t>
      </w:r>
    </w:p>
    <w:p w:rsidR="00924543" w:rsidRPr="00AB408A" w:rsidRDefault="00F27736" w:rsidP="00924543">
      <w:pPr>
        <w:jc w:val="center"/>
        <w:rPr>
          <w:b/>
          <w:sz w:val="24"/>
          <w:szCs w:val="24"/>
          <w:u w:val="single"/>
        </w:rPr>
      </w:pPr>
      <w:r w:rsidRPr="00AB408A">
        <w:rPr>
          <w:b/>
          <w:noProof/>
          <w:sz w:val="24"/>
          <w:szCs w:val="24"/>
          <w:u w:val="single"/>
        </w:rPr>
        <w:drawing>
          <wp:inline distT="0" distB="0" distL="0" distR="0" wp14:anchorId="634526B4" wp14:editId="6EEABFCC">
            <wp:extent cx="5943600" cy="3667366"/>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cstate="print"/>
                    <a:srcRect/>
                    <a:stretch>
                      <a:fillRect/>
                    </a:stretch>
                  </pic:blipFill>
                  <pic:spPr bwMode="auto">
                    <a:xfrm>
                      <a:off x="0" y="0"/>
                      <a:ext cx="5943600" cy="3667366"/>
                    </a:xfrm>
                    <a:prstGeom prst="rect">
                      <a:avLst/>
                    </a:prstGeom>
                    <a:noFill/>
                    <a:ln w="9525">
                      <a:noFill/>
                      <a:miter lim="800000"/>
                      <a:headEnd/>
                      <a:tailEnd/>
                    </a:ln>
                  </pic:spPr>
                </pic:pic>
              </a:graphicData>
            </a:graphic>
          </wp:inline>
        </w:drawing>
      </w:r>
    </w:p>
    <w:p w:rsidR="00924543" w:rsidRPr="00AB408A" w:rsidRDefault="00924543" w:rsidP="00924543">
      <w:pPr>
        <w:rPr>
          <w:sz w:val="24"/>
          <w:szCs w:val="24"/>
        </w:rPr>
      </w:pPr>
    </w:p>
    <w:p w:rsidR="008E7BBD" w:rsidRPr="00AB408A" w:rsidRDefault="008E7BBD" w:rsidP="00924543">
      <w:pPr>
        <w:rPr>
          <w:sz w:val="24"/>
          <w:szCs w:val="24"/>
        </w:rPr>
      </w:pPr>
    </w:p>
    <w:p w:rsidR="00924543" w:rsidRPr="00AB408A" w:rsidRDefault="00924543" w:rsidP="00924543">
      <w:pPr>
        <w:rPr>
          <w:sz w:val="24"/>
          <w:szCs w:val="24"/>
        </w:rPr>
      </w:pPr>
      <w:r w:rsidRPr="00AB408A">
        <w:rPr>
          <w:sz w:val="24"/>
          <w:szCs w:val="24"/>
        </w:rPr>
        <w:t>Opportunities Results</w:t>
      </w:r>
      <w:r w:rsidR="006D6483" w:rsidRPr="00AB408A">
        <w:rPr>
          <w:sz w:val="24"/>
          <w:szCs w:val="24"/>
        </w:rPr>
        <w:t>:</w:t>
      </w:r>
    </w:p>
    <w:p w:rsidR="00924543" w:rsidRPr="00AB408A" w:rsidRDefault="00924543" w:rsidP="00924543">
      <w:r w:rsidRPr="00AB408A">
        <w:t xml:space="preserve">The results after synthesizing all the opportunities categories </w:t>
      </w:r>
      <w:proofErr w:type="gramStart"/>
      <w:r w:rsidRPr="00AB408A">
        <w:t>are shown</w:t>
      </w:r>
      <w:proofErr w:type="gramEnd"/>
      <w:r w:rsidRPr="00AB408A">
        <w:t xml:space="preserve"> below:</w:t>
      </w:r>
    </w:p>
    <w:p w:rsidR="00F27736" w:rsidRPr="00AB408A" w:rsidRDefault="00F27736" w:rsidP="00F27736">
      <w:pPr>
        <w:jc w:val="center"/>
      </w:pPr>
      <w:r w:rsidRPr="00AB408A">
        <w:rPr>
          <w:noProof/>
        </w:rPr>
        <w:drawing>
          <wp:inline distT="0" distB="0" distL="0" distR="0" wp14:anchorId="3ECCF157" wp14:editId="575376BD">
            <wp:extent cx="4495800" cy="914400"/>
            <wp:effectExtent l="1905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cstate="print"/>
                    <a:srcRect/>
                    <a:stretch>
                      <a:fillRect/>
                    </a:stretch>
                  </pic:blipFill>
                  <pic:spPr bwMode="auto">
                    <a:xfrm>
                      <a:off x="0" y="0"/>
                      <a:ext cx="4495800" cy="914400"/>
                    </a:xfrm>
                    <a:prstGeom prst="rect">
                      <a:avLst/>
                    </a:prstGeom>
                    <a:noFill/>
                    <a:ln w="9525">
                      <a:noFill/>
                      <a:miter lim="800000"/>
                      <a:headEnd/>
                      <a:tailEnd/>
                    </a:ln>
                  </pic:spPr>
                </pic:pic>
              </a:graphicData>
            </a:graphic>
          </wp:inline>
        </w:drawing>
      </w:r>
    </w:p>
    <w:p w:rsidR="00325323" w:rsidRPr="00AB408A" w:rsidRDefault="00325323" w:rsidP="00924543"/>
    <w:p w:rsidR="00325323" w:rsidRPr="00AB408A" w:rsidRDefault="00325323" w:rsidP="00924543"/>
    <w:p w:rsidR="00325323" w:rsidRPr="00AB408A" w:rsidRDefault="00325323" w:rsidP="00924543"/>
    <w:p w:rsidR="00325323" w:rsidRPr="00AB408A" w:rsidRDefault="00325323" w:rsidP="00924543"/>
    <w:p w:rsidR="00325323" w:rsidRPr="00AB408A" w:rsidRDefault="00325323" w:rsidP="00924543"/>
    <w:p w:rsidR="00325323" w:rsidRPr="00AB408A" w:rsidRDefault="00325323" w:rsidP="00924543"/>
    <w:p w:rsidR="00924543" w:rsidRPr="00AB408A" w:rsidRDefault="00924543" w:rsidP="00924543">
      <w:r w:rsidRPr="00AB408A">
        <w:lastRenderedPageBreak/>
        <w:t>Opportunities Sensitivity</w:t>
      </w:r>
      <w:r w:rsidR="006D6483" w:rsidRPr="00AB408A">
        <w:t>:</w:t>
      </w:r>
    </w:p>
    <w:p w:rsidR="006D6483" w:rsidRPr="00AB408A" w:rsidRDefault="006D6483" w:rsidP="006D6483">
      <w:pPr>
        <w:jc w:val="center"/>
      </w:pPr>
      <w:r w:rsidRPr="00AB408A">
        <w:rPr>
          <w:noProof/>
        </w:rPr>
        <w:drawing>
          <wp:inline distT="0" distB="0" distL="0" distR="0" wp14:anchorId="37FF0C39" wp14:editId="4E84BF32">
            <wp:extent cx="3829050" cy="5334000"/>
            <wp:effectExtent l="1905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6" cstate="print"/>
                    <a:srcRect/>
                    <a:stretch>
                      <a:fillRect/>
                    </a:stretch>
                  </pic:blipFill>
                  <pic:spPr bwMode="auto">
                    <a:xfrm>
                      <a:off x="0" y="0"/>
                      <a:ext cx="3829050" cy="5334000"/>
                    </a:xfrm>
                    <a:prstGeom prst="rect">
                      <a:avLst/>
                    </a:prstGeom>
                    <a:noFill/>
                    <a:ln w="9525">
                      <a:noFill/>
                      <a:miter lim="800000"/>
                      <a:headEnd/>
                      <a:tailEnd/>
                    </a:ln>
                  </pic:spPr>
                </pic:pic>
              </a:graphicData>
            </a:graphic>
          </wp:inline>
        </w:drawing>
      </w:r>
    </w:p>
    <w:p w:rsidR="00924543" w:rsidRPr="00AB408A" w:rsidRDefault="00924543" w:rsidP="00924543">
      <w:pPr>
        <w:jc w:val="center"/>
      </w:pPr>
    </w:p>
    <w:p w:rsidR="00325323" w:rsidRPr="00AB408A" w:rsidRDefault="00325323" w:rsidP="00924543">
      <w:pPr>
        <w:jc w:val="center"/>
      </w:pPr>
    </w:p>
    <w:p w:rsidR="00325323" w:rsidRPr="00AB408A" w:rsidRDefault="00325323" w:rsidP="00924543">
      <w:pPr>
        <w:jc w:val="center"/>
      </w:pPr>
    </w:p>
    <w:p w:rsidR="00325323" w:rsidRPr="00AB408A" w:rsidRDefault="00325323" w:rsidP="00924543">
      <w:pPr>
        <w:jc w:val="center"/>
      </w:pPr>
    </w:p>
    <w:p w:rsidR="00325323" w:rsidRPr="00AB408A" w:rsidRDefault="00325323" w:rsidP="00924543">
      <w:pPr>
        <w:jc w:val="center"/>
      </w:pPr>
    </w:p>
    <w:p w:rsidR="00325323" w:rsidRPr="00AB408A" w:rsidRDefault="00325323" w:rsidP="00924543">
      <w:pPr>
        <w:jc w:val="center"/>
      </w:pPr>
    </w:p>
    <w:p w:rsidR="00325323" w:rsidRPr="00AB408A" w:rsidRDefault="00325323" w:rsidP="00924543">
      <w:pPr>
        <w:jc w:val="center"/>
      </w:pPr>
    </w:p>
    <w:p w:rsidR="00325323" w:rsidRPr="00AB408A" w:rsidRDefault="00325323" w:rsidP="00924543">
      <w:pPr>
        <w:jc w:val="center"/>
      </w:pPr>
    </w:p>
    <w:p w:rsidR="00325323" w:rsidRPr="00AB408A" w:rsidRDefault="00325323" w:rsidP="00924543">
      <w:pPr>
        <w:jc w:val="center"/>
      </w:pPr>
    </w:p>
    <w:p w:rsidR="00924543" w:rsidRPr="00AB408A" w:rsidRDefault="00924543" w:rsidP="006D6483">
      <w:pPr>
        <w:jc w:val="center"/>
        <w:rPr>
          <w:b/>
          <w:sz w:val="24"/>
          <w:szCs w:val="24"/>
          <w:u w:val="single"/>
        </w:rPr>
      </w:pPr>
      <w:r w:rsidRPr="00AB408A">
        <w:rPr>
          <w:b/>
          <w:sz w:val="24"/>
          <w:szCs w:val="24"/>
          <w:u w:val="single"/>
        </w:rPr>
        <w:lastRenderedPageBreak/>
        <w:t>Costs</w:t>
      </w:r>
    </w:p>
    <w:p w:rsidR="00924543" w:rsidRPr="00AB408A" w:rsidRDefault="006D6483" w:rsidP="00924543">
      <w:pPr>
        <w:rPr>
          <w:sz w:val="24"/>
          <w:szCs w:val="24"/>
        </w:rPr>
      </w:pPr>
      <w:r w:rsidRPr="00AB408A">
        <w:rPr>
          <w:sz w:val="24"/>
          <w:szCs w:val="24"/>
        </w:rPr>
        <w:t>Economic Subset:</w:t>
      </w:r>
    </w:p>
    <w:p w:rsidR="0033097E" w:rsidRPr="00AB408A" w:rsidRDefault="0060356C" w:rsidP="00924543">
      <w:pPr>
        <w:rPr>
          <w:sz w:val="24"/>
          <w:szCs w:val="24"/>
        </w:rPr>
      </w:pPr>
      <w:r w:rsidRPr="00AB408A">
        <w:rPr>
          <w:noProof/>
          <w:sz w:val="24"/>
          <w:szCs w:val="24"/>
        </w:rPr>
        <w:drawing>
          <wp:inline distT="0" distB="0" distL="0" distR="0" wp14:anchorId="55A7CEDC" wp14:editId="21B7A4C4">
            <wp:extent cx="5943600" cy="433341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943600" cy="4333411"/>
                    </a:xfrm>
                    <a:prstGeom prst="rect">
                      <a:avLst/>
                    </a:prstGeom>
                    <a:noFill/>
                    <a:ln w="9525">
                      <a:noFill/>
                      <a:miter lim="800000"/>
                      <a:headEnd/>
                      <a:tailEnd/>
                    </a:ln>
                  </pic:spPr>
                </pic:pic>
              </a:graphicData>
            </a:graphic>
          </wp:inline>
        </w:drawing>
      </w:r>
    </w:p>
    <w:p w:rsidR="00325323" w:rsidRPr="00AB408A" w:rsidRDefault="00325323" w:rsidP="00924543">
      <w:pPr>
        <w:rPr>
          <w:sz w:val="24"/>
          <w:szCs w:val="24"/>
        </w:rPr>
      </w:pPr>
    </w:p>
    <w:p w:rsidR="00325323" w:rsidRPr="00AB408A" w:rsidRDefault="00325323" w:rsidP="00924543">
      <w:pPr>
        <w:rPr>
          <w:sz w:val="24"/>
          <w:szCs w:val="24"/>
        </w:rPr>
      </w:pPr>
    </w:p>
    <w:p w:rsidR="00325323" w:rsidRPr="00AB408A" w:rsidRDefault="00325323" w:rsidP="00924543">
      <w:pPr>
        <w:rPr>
          <w:sz w:val="24"/>
          <w:szCs w:val="24"/>
        </w:rPr>
      </w:pPr>
    </w:p>
    <w:p w:rsidR="00325323" w:rsidRPr="00AB408A" w:rsidRDefault="00325323" w:rsidP="00924543">
      <w:pPr>
        <w:rPr>
          <w:sz w:val="24"/>
          <w:szCs w:val="24"/>
        </w:rPr>
      </w:pPr>
    </w:p>
    <w:p w:rsidR="00325323" w:rsidRPr="00AB408A" w:rsidRDefault="00325323" w:rsidP="00924543">
      <w:pPr>
        <w:rPr>
          <w:sz w:val="24"/>
          <w:szCs w:val="24"/>
        </w:rPr>
      </w:pPr>
    </w:p>
    <w:p w:rsidR="00325323" w:rsidRPr="00AB408A" w:rsidRDefault="00325323" w:rsidP="00924543">
      <w:pPr>
        <w:rPr>
          <w:sz w:val="24"/>
          <w:szCs w:val="24"/>
        </w:rPr>
      </w:pPr>
    </w:p>
    <w:p w:rsidR="00325323" w:rsidRPr="00AB408A" w:rsidRDefault="00325323" w:rsidP="00924543">
      <w:pPr>
        <w:rPr>
          <w:sz w:val="24"/>
          <w:szCs w:val="24"/>
        </w:rPr>
      </w:pPr>
    </w:p>
    <w:p w:rsidR="00325323" w:rsidRPr="00AB408A" w:rsidRDefault="00325323" w:rsidP="00924543">
      <w:pPr>
        <w:rPr>
          <w:sz w:val="24"/>
          <w:szCs w:val="24"/>
        </w:rPr>
      </w:pPr>
    </w:p>
    <w:p w:rsidR="00325323" w:rsidRPr="00AB408A" w:rsidRDefault="00325323" w:rsidP="00924543">
      <w:pPr>
        <w:rPr>
          <w:sz w:val="24"/>
          <w:szCs w:val="24"/>
        </w:rPr>
      </w:pPr>
    </w:p>
    <w:p w:rsidR="00325323" w:rsidRPr="00AB408A" w:rsidRDefault="00325323" w:rsidP="00924543">
      <w:pPr>
        <w:rPr>
          <w:sz w:val="24"/>
          <w:szCs w:val="24"/>
        </w:rPr>
      </w:pPr>
    </w:p>
    <w:p w:rsidR="00924543" w:rsidRPr="00AB408A" w:rsidRDefault="00516E67" w:rsidP="00924543">
      <w:pPr>
        <w:rPr>
          <w:sz w:val="24"/>
          <w:szCs w:val="24"/>
        </w:rPr>
      </w:pPr>
      <w:r w:rsidRPr="00AB408A">
        <w:rPr>
          <w:sz w:val="24"/>
          <w:szCs w:val="24"/>
        </w:rPr>
        <w:lastRenderedPageBreak/>
        <w:t>Environmental</w:t>
      </w:r>
      <w:r w:rsidR="00924543" w:rsidRPr="00AB408A">
        <w:rPr>
          <w:sz w:val="24"/>
          <w:szCs w:val="24"/>
        </w:rPr>
        <w:t xml:space="preserve"> Impact Subnet</w:t>
      </w:r>
    </w:p>
    <w:p w:rsidR="0060356C" w:rsidRPr="00AB408A" w:rsidRDefault="00516E67" w:rsidP="00924543">
      <w:pPr>
        <w:rPr>
          <w:sz w:val="24"/>
          <w:szCs w:val="24"/>
        </w:rPr>
      </w:pPr>
      <w:r w:rsidRPr="00AB408A">
        <w:rPr>
          <w:noProof/>
          <w:sz w:val="24"/>
          <w:szCs w:val="24"/>
        </w:rPr>
        <w:drawing>
          <wp:inline distT="0" distB="0" distL="0" distR="0" wp14:anchorId="1D38BAB0" wp14:editId="245EB05B">
            <wp:extent cx="5943600" cy="4542126"/>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5943600" cy="4542126"/>
                    </a:xfrm>
                    <a:prstGeom prst="rect">
                      <a:avLst/>
                    </a:prstGeom>
                    <a:noFill/>
                    <a:ln w="9525">
                      <a:noFill/>
                      <a:miter lim="800000"/>
                      <a:headEnd/>
                      <a:tailEnd/>
                    </a:ln>
                  </pic:spPr>
                </pic:pic>
              </a:graphicData>
            </a:graphic>
          </wp:inline>
        </w:drawing>
      </w:r>
    </w:p>
    <w:p w:rsidR="00325323" w:rsidRPr="00AB408A" w:rsidRDefault="00325323" w:rsidP="00924543">
      <w:pPr>
        <w:rPr>
          <w:sz w:val="24"/>
          <w:szCs w:val="24"/>
        </w:rPr>
      </w:pPr>
    </w:p>
    <w:p w:rsidR="00325323" w:rsidRPr="00AB408A" w:rsidRDefault="00325323" w:rsidP="00924543">
      <w:pPr>
        <w:rPr>
          <w:sz w:val="24"/>
          <w:szCs w:val="24"/>
        </w:rPr>
      </w:pPr>
    </w:p>
    <w:p w:rsidR="00325323" w:rsidRPr="00AB408A" w:rsidRDefault="00325323" w:rsidP="00924543">
      <w:pPr>
        <w:rPr>
          <w:sz w:val="24"/>
          <w:szCs w:val="24"/>
        </w:rPr>
      </w:pPr>
    </w:p>
    <w:p w:rsidR="00325323" w:rsidRPr="00AB408A" w:rsidRDefault="00325323" w:rsidP="00924543">
      <w:pPr>
        <w:rPr>
          <w:sz w:val="24"/>
          <w:szCs w:val="24"/>
        </w:rPr>
      </w:pPr>
    </w:p>
    <w:p w:rsidR="00325323" w:rsidRPr="00AB408A" w:rsidRDefault="00325323" w:rsidP="00924543">
      <w:pPr>
        <w:rPr>
          <w:sz w:val="24"/>
          <w:szCs w:val="24"/>
        </w:rPr>
      </w:pPr>
    </w:p>
    <w:p w:rsidR="00325323" w:rsidRPr="00AB408A" w:rsidRDefault="00325323" w:rsidP="00924543">
      <w:pPr>
        <w:rPr>
          <w:sz w:val="24"/>
          <w:szCs w:val="24"/>
        </w:rPr>
      </w:pPr>
    </w:p>
    <w:p w:rsidR="00325323" w:rsidRPr="00AB408A" w:rsidRDefault="00325323" w:rsidP="00924543">
      <w:pPr>
        <w:rPr>
          <w:sz w:val="24"/>
          <w:szCs w:val="24"/>
        </w:rPr>
      </w:pPr>
    </w:p>
    <w:p w:rsidR="00325323" w:rsidRPr="00AB408A" w:rsidRDefault="00325323" w:rsidP="00924543">
      <w:pPr>
        <w:rPr>
          <w:sz w:val="24"/>
          <w:szCs w:val="24"/>
        </w:rPr>
      </w:pPr>
    </w:p>
    <w:p w:rsidR="00325323" w:rsidRPr="00AB408A" w:rsidRDefault="00325323" w:rsidP="00924543">
      <w:pPr>
        <w:rPr>
          <w:sz w:val="24"/>
          <w:szCs w:val="24"/>
        </w:rPr>
      </w:pPr>
    </w:p>
    <w:p w:rsidR="00325323" w:rsidRPr="00AB408A" w:rsidRDefault="00325323" w:rsidP="00924543">
      <w:pPr>
        <w:rPr>
          <w:sz w:val="24"/>
          <w:szCs w:val="24"/>
        </w:rPr>
      </w:pPr>
    </w:p>
    <w:p w:rsidR="00924543" w:rsidRPr="00AB408A" w:rsidRDefault="00516E67" w:rsidP="00924543">
      <w:pPr>
        <w:rPr>
          <w:sz w:val="24"/>
          <w:szCs w:val="24"/>
        </w:rPr>
      </w:pPr>
      <w:r w:rsidRPr="00AB408A">
        <w:rPr>
          <w:sz w:val="24"/>
          <w:szCs w:val="24"/>
        </w:rPr>
        <w:lastRenderedPageBreak/>
        <w:t xml:space="preserve">Social </w:t>
      </w:r>
      <w:r w:rsidR="00924543" w:rsidRPr="00AB408A">
        <w:rPr>
          <w:sz w:val="24"/>
          <w:szCs w:val="24"/>
        </w:rPr>
        <w:t>Subnet</w:t>
      </w:r>
    </w:p>
    <w:p w:rsidR="00516E67" w:rsidRPr="00AB408A" w:rsidRDefault="00516E67" w:rsidP="00924543">
      <w:pPr>
        <w:rPr>
          <w:sz w:val="24"/>
          <w:szCs w:val="24"/>
        </w:rPr>
      </w:pPr>
      <w:r w:rsidRPr="00AB408A">
        <w:rPr>
          <w:noProof/>
          <w:sz w:val="24"/>
          <w:szCs w:val="24"/>
        </w:rPr>
        <w:drawing>
          <wp:inline distT="0" distB="0" distL="0" distR="0" wp14:anchorId="5FA0524C" wp14:editId="24821324">
            <wp:extent cx="5943600" cy="483574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5943600" cy="4835745"/>
                    </a:xfrm>
                    <a:prstGeom prst="rect">
                      <a:avLst/>
                    </a:prstGeom>
                    <a:noFill/>
                    <a:ln w="9525">
                      <a:noFill/>
                      <a:miter lim="800000"/>
                      <a:headEnd/>
                      <a:tailEnd/>
                    </a:ln>
                  </pic:spPr>
                </pic:pic>
              </a:graphicData>
            </a:graphic>
          </wp:inline>
        </w:drawing>
      </w:r>
    </w:p>
    <w:p w:rsidR="00924543" w:rsidRPr="00AB408A" w:rsidRDefault="00924543" w:rsidP="00924543">
      <w:pPr>
        <w:jc w:val="center"/>
        <w:rPr>
          <w:b/>
          <w:sz w:val="24"/>
          <w:szCs w:val="24"/>
          <w:u w:val="single"/>
        </w:rPr>
      </w:pPr>
    </w:p>
    <w:p w:rsidR="00924543" w:rsidRPr="00AB408A" w:rsidRDefault="00924543" w:rsidP="00924543">
      <w:pPr>
        <w:rPr>
          <w:sz w:val="24"/>
          <w:szCs w:val="24"/>
        </w:rPr>
      </w:pPr>
      <w:r w:rsidRPr="00AB408A">
        <w:rPr>
          <w:sz w:val="24"/>
          <w:szCs w:val="24"/>
        </w:rPr>
        <w:t>Costs Results</w:t>
      </w:r>
      <w:r w:rsidR="00516E67" w:rsidRPr="00AB408A">
        <w:rPr>
          <w:sz w:val="24"/>
          <w:szCs w:val="24"/>
        </w:rPr>
        <w:t>:</w:t>
      </w:r>
    </w:p>
    <w:p w:rsidR="00924543" w:rsidRPr="00AB408A" w:rsidRDefault="00924543" w:rsidP="00924543">
      <w:r w:rsidRPr="00AB408A">
        <w:t xml:space="preserve">The results after synthesizing all the costs categories </w:t>
      </w:r>
      <w:proofErr w:type="gramStart"/>
      <w:r w:rsidRPr="00AB408A">
        <w:t>are shown</w:t>
      </w:r>
      <w:proofErr w:type="gramEnd"/>
      <w:r w:rsidRPr="00AB408A">
        <w:t xml:space="preserve"> below:</w:t>
      </w:r>
    </w:p>
    <w:p w:rsidR="00516E67" w:rsidRPr="00AB408A" w:rsidRDefault="00516E67" w:rsidP="00924543">
      <w:r w:rsidRPr="00AB408A">
        <w:rPr>
          <w:noProof/>
        </w:rPr>
        <w:drawing>
          <wp:inline distT="0" distB="0" distL="0" distR="0" wp14:anchorId="2D250447" wp14:editId="0021D41D">
            <wp:extent cx="5943600" cy="2186459"/>
            <wp:effectExtent l="1905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5943600" cy="2186459"/>
                    </a:xfrm>
                    <a:prstGeom prst="rect">
                      <a:avLst/>
                    </a:prstGeom>
                    <a:noFill/>
                    <a:ln w="9525">
                      <a:noFill/>
                      <a:miter lim="800000"/>
                      <a:headEnd/>
                      <a:tailEnd/>
                    </a:ln>
                  </pic:spPr>
                </pic:pic>
              </a:graphicData>
            </a:graphic>
          </wp:inline>
        </w:drawing>
      </w:r>
    </w:p>
    <w:p w:rsidR="00924543" w:rsidRPr="00AB408A" w:rsidRDefault="00924543" w:rsidP="00924543">
      <w:r w:rsidRPr="00AB408A">
        <w:lastRenderedPageBreak/>
        <w:t xml:space="preserve"> </w:t>
      </w:r>
    </w:p>
    <w:p w:rsidR="00924543" w:rsidRPr="00AB408A" w:rsidRDefault="00924543" w:rsidP="00924543">
      <w:pPr>
        <w:rPr>
          <w:sz w:val="24"/>
          <w:szCs w:val="24"/>
        </w:rPr>
      </w:pPr>
    </w:p>
    <w:p w:rsidR="00924543" w:rsidRPr="00AB408A" w:rsidRDefault="00924543" w:rsidP="00924543">
      <w:pPr>
        <w:rPr>
          <w:sz w:val="24"/>
          <w:szCs w:val="24"/>
        </w:rPr>
      </w:pPr>
      <w:r w:rsidRPr="00AB408A">
        <w:rPr>
          <w:sz w:val="24"/>
          <w:szCs w:val="24"/>
        </w:rPr>
        <w:t>Costs Sensitivity</w:t>
      </w:r>
    </w:p>
    <w:p w:rsidR="00924543" w:rsidRPr="00AB408A" w:rsidRDefault="00516E67" w:rsidP="00516E67">
      <w:pPr>
        <w:rPr>
          <w:sz w:val="24"/>
          <w:szCs w:val="24"/>
        </w:rPr>
      </w:pPr>
      <w:r w:rsidRPr="00AB408A">
        <w:rPr>
          <w:noProof/>
          <w:sz w:val="24"/>
          <w:szCs w:val="24"/>
        </w:rPr>
        <w:drawing>
          <wp:inline distT="0" distB="0" distL="0" distR="0" wp14:anchorId="2CD3187B" wp14:editId="395EE626">
            <wp:extent cx="3952875" cy="53435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3952875" cy="5343525"/>
                    </a:xfrm>
                    <a:prstGeom prst="rect">
                      <a:avLst/>
                    </a:prstGeom>
                    <a:noFill/>
                    <a:ln w="9525">
                      <a:noFill/>
                      <a:miter lim="800000"/>
                      <a:headEnd/>
                      <a:tailEnd/>
                    </a:ln>
                  </pic:spPr>
                </pic:pic>
              </a:graphicData>
            </a:graphic>
          </wp:inline>
        </w:drawing>
      </w:r>
    </w:p>
    <w:p w:rsidR="00924543" w:rsidRPr="00AB408A" w:rsidRDefault="00924543" w:rsidP="00924543">
      <w:pPr>
        <w:rPr>
          <w:b/>
          <w:sz w:val="24"/>
          <w:szCs w:val="24"/>
          <w:u w:val="single"/>
        </w:rPr>
      </w:pPr>
    </w:p>
    <w:p w:rsidR="00325323" w:rsidRPr="00AB408A" w:rsidRDefault="00325323" w:rsidP="00924543">
      <w:pPr>
        <w:rPr>
          <w:b/>
          <w:sz w:val="24"/>
          <w:szCs w:val="24"/>
          <w:u w:val="single"/>
        </w:rPr>
      </w:pPr>
    </w:p>
    <w:p w:rsidR="00325323" w:rsidRPr="00AB408A" w:rsidRDefault="00325323" w:rsidP="00924543">
      <w:pPr>
        <w:rPr>
          <w:b/>
          <w:sz w:val="24"/>
          <w:szCs w:val="24"/>
          <w:u w:val="single"/>
        </w:rPr>
      </w:pPr>
    </w:p>
    <w:p w:rsidR="00325323" w:rsidRPr="00AB408A" w:rsidRDefault="00325323" w:rsidP="00924543">
      <w:pPr>
        <w:rPr>
          <w:b/>
          <w:sz w:val="24"/>
          <w:szCs w:val="24"/>
          <w:u w:val="single"/>
        </w:rPr>
      </w:pPr>
    </w:p>
    <w:p w:rsidR="00325323" w:rsidRPr="00AB408A" w:rsidRDefault="00325323" w:rsidP="00924543">
      <w:pPr>
        <w:rPr>
          <w:b/>
          <w:sz w:val="24"/>
          <w:szCs w:val="24"/>
          <w:u w:val="single"/>
        </w:rPr>
      </w:pPr>
    </w:p>
    <w:p w:rsidR="00924543" w:rsidRPr="00AB408A" w:rsidRDefault="00924543" w:rsidP="00924543">
      <w:pPr>
        <w:rPr>
          <w:b/>
          <w:sz w:val="24"/>
          <w:szCs w:val="24"/>
          <w:u w:val="single"/>
        </w:rPr>
      </w:pPr>
    </w:p>
    <w:p w:rsidR="00924543" w:rsidRPr="00AB408A" w:rsidRDefault="00924543" w:rsidP="00516E67">
      <w:pPr>
        <w:jc w:val="center"/>
        <w:rPr>
          <w:b/>
          <w:sz w:val="24"/>
          <w:szCs w:val="24"/>
          <w:u w:val="single"/>
        </w:rPr>
      </w:pPr>
      <w:r w:rsidRPr="00AB408A">
        <w:rPr>
          <w:b/>
          <w:sz w:val="24"/>
          <w:szCs w:val="24"/>
          <w:u w:val="single"/>
        </w:rPr>
        <w:lastRenderedPageBreak/>
        <w:t>Risks</w:t>
      </w:r>
    </w:p>
    <w:p w:rsidR="00924543" w:rsidRPr="00AB408A" w:rsidRDefault="00516E67" w:rsidP="00924543">
      <w:pPr>
        <w:rPr>
          <w:sz w:val="24"/>
          <w:szCs w:val="24"/>
        </w:rPr>
      </w:pPr>
      <w:r w:rsidRPr="00AB408A">
        <w:rPr>
          <w:sz w:val="24"/>
          <w:szCs w:val="24"/>
        </w:rPr>
        <w:t>Economic</w:t>
      </w:r>
      <w:r w:rsidR="00924543" w:rsidRPr="00AB408A">
        <w:rPr>
          <w:sz w:val="24"/>
          <w:szCs w:val="24"/>
        </w:rPr>
        <w:t xml:space="preserve"> Subnet</w:t>
      </w:r>
      <w:r w:rsidRPr="00AB408A">
        <w:rPr>
          <w:sz w:val="24"/>
          <w:szCs w:val="24"/>
        </w:rPr>
        <w:t>:</w:t>
      </w:r>
    </w:p>
    <w:p w:rsidR="00516E67" w:rsidRPr="00AB408A" w:rsidRDefault="00516E67" w:rsidP="00924543">
      <w:pPr>
        <w:rPr>
          <w:sz w:val="24"/>
          <w:szCs w:val="24"/>
        </w:rPr>
      </w:pPr>
      <w:r w:rsidRPr="00AB408A">
        <w:rPr>
          <w:noProof/>
          <w:sz w:val="24"/>
          <w:szCs w:val="24"/>
        </w:rPr>
        <w:drawing>
          <wp:inline distT="0" distB="0" distL="0" distR="0" wp14:anchorId="08B02244" wp14:editId="681F31BD">
            <wp:extent cx="5943600" cy="449929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srcRect/>
                    <a:stretch>
                      <a:fillRect/>
                    </a:stretch>
                  </pic:blipFill>
                  <pic:spPr bwMode="auto">
                    <a:xfrm>
                      <a:off x="0" y="0"/>
                      <a:ext cx="5943600" cy="4499290"/>
                    </a:xfrm>
                    <a:prstGeom prst="rect">
                      <a:avLst/>
                    </a:prstGeom>
                    <a:noFill/>
                    <a:ln w="9525">
                      <a:noFill/>
                      <a:miter lim="800000"/>
                      <a:headEnd/>
                      <a:tailEnd/>
                    </a:ln>
                  </pic:spPr>
                </pic:pic>
              </a:graphicData>
            </a:graphic>
          </wp:inline>
        </w:drawing>
      </w:r>
    </w:p>
    <w:p w:rsidR="00924543" w:rsidRPr="00AB408A" w:rsidRDefault="00924543" w:rsidP="00924543">
      <w:pPr>
        <w:jc w:val="center"/>
      </w:pPr>
    </w:p>
    <w:p w:rsidR="006F1ADD" w:rsidRPr="00AB408A" w:rsidRDefault="006F1ADD" w:rsidP="00924543">
      <w:pPr>
        <w:jc w:val="center"/>
      </w:pPr>
    </w:p>
    <w:p w:rsidR="006F1ADD" w:rsidRPr="00AB408A" w:rsidRDefault="006F1ADD" w:rsidP="00924543">
      <w:pPr>
        <w:jc w:val="center"/>
      </w:pPr>
    </w:p>
    <w:p w:rsidR="006F1ADD" w:rsidRPr="00AB408A" w:rsidRDefault="006F1ADD" w:rsidP="00924543">
      <w:pPr>
        <w:jc w:val="center"/>
      </w:pPr>
    </w:p>
    <w:p w:rsidR="006F1ADD" w:rsidRPr="00AB408A" w:rsidRDefault="006F1ADD" w:rsidP="00924543">
      <w:pPr>
        <w:jc w:val="center"/>
      </w:pPr>
    </w:p>
    <w:p w:rsidR="006F1ADD" w:rsidRPr="00AB408A" w:rsidRDefault="006F1ADD" w:rsidP="00924543">
      <w:pPr>
        <w:jc w:val="center"/>
      </w:pPr>
    </w:p>
    <w:p w:rsidR="006F1ADD" w:rsidRPr="00AB408A" w:rsidRDefault="006F1ADD" w:rsidP="00924543">
      <w:pPr>
        <w:jc w:val="center"/>
      </w:pPr>
    </w:p>
    <w:p w:rsidR="006F1ADD" w:rsidRPr="00AB408A" w:rsidRDefault="006F1ADD" w:rsidP="00924543">
      <w:pPr>
        <w:jc w:val="center"/>
      </w:pPr>
    </w:p>
    <w:p w:rsidR="006F1ADD" w:rsidRPr="00AB408A" w:rsidRDefault="006F1ADD" w:rsidP="00924543">
      <w:pPr>
        <w:jc w:val="center"/>
      </w:pPr>
    </w:p>
    <w:p w:rsidR="006F1ADD" w:rsidRPr="00AB408A" w:rsidRDefault="006F1ADD" w:rsidP="00924543">
      <w:pPr>
        <w:jc w:val="center"/>
      </w:pPr>
    </w:p>
    <w:p w:rsidR="00924543" w:rsidRPr="00AB408A" w:rsidRDefault="00516E67" w:rsidP="00924543">
      <w:r w:rsidRPr="00AB408A">
        <w:rPr>
          <w:sz w:val="24"/>
          <w:szCs w:val="24"/>
        </w:rPr>
        <w:lastRenderedPageBreak/>
        <w:t>Environmental</w:t>
      </w:r>
      <w:r w:rsidR="00924543" w:rsidRPr="00AB408A">
        <w:rPr>
          <w:sz w:val="24"/>
          <w:szCs w:val="24"/>
        </w:rPr>
        <w:t xml:space="preserve"> Subnet</w:t>
      </w:r>
      <w:r w:rsidRPr="00AB408A">
        <w:rPr>
          <w:sz w:val="24"/>
          <w:szCs w:val="24"/>
        </w:rPr>
        <w:t>:</w:t>
      </w:r>
    </w:p>
    <w:p w:rsidR="00924543" w:rsidRPr="00AB408A" w:rsidRDefault="00D600C8" w:rsidP="00924543">
      <w:pPr>
        <w:jc w:val="center"/>
        <w:rPr>
          <w:b/>
          <w:sz w:val="24"/>
          <w:szCs w:val="24"/>
          <w:u w:val="single"/>
        </w:rPr>
      </w:pPr>
      <w:r w:rsidRPr="00AB408A">
        <w:rPr>
          <w:b/>
          <w:noProof/>
          <w:sz w:val="24"/>
          <w:szCs w:val="24"/>
          <w:u w:val="single"/>
        </w:rPr>
        <w:drawing>
          <wp:inline distT="0" distB="0" distL="0" distR="0" wp14:anchorId="0FC411DB" wp14:editId="6FEDAB23">
            <wp:extent cx="5943600" cy="3646461"/>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cstate="print"/>
                    <a:srcRect/>
                    <a:stretch>
                      <a:fillRect/>
                    </a:stretch>
                  </pic:blipFill>
                  <pic:spPr bwMode="auto">
                    <a:xfrm>
                      <a:off x="0" y="0"/>
                      <a:ext cx="5943600" cy="3646461"/>
                    </a:xfrm>
                    <a:prstGeom prst="rect">
                      <a:avLst/>
                    </a:prstGeom>
                    <a:noFill/>
                    <a:ln w="9525">
                      <a:noFill/>
                      <a:miter lim="800000"/>
                      <a:headEnd/>
                      <a:tailEnd/>
                    </a:ln>
                  </pic:spPr>
                </pic:pic>
              </a:graphicData>
            </a:graphic>
          </wp:inline>
        </w:drawing>
      </w:r>
    </w:p>
    <w:p w:rsidR="00D600C8" w:rsidRPr="00AB408A" w:rsidRDefault="00D600C8" w:rsidP="00924543">
      <w:pPr>
        <w:jc w:val="center"/>
        <w:rPr>
          <w:b/>
          <w:sz w:val="24"/>
          <w:szCs w:val="24"/>
          <w:u w:val="single"/>
        </w:rPr>
      </w:pPr>
    </w:p>
    <w:p w:rsidR="006F1ADD" w:rsidRPr="00AB408A" w:rsidRDefault="006F1ADD" w:rsidP="00924543">
      <w:pPr>
        <w:jc w:val="center"/>
        <w:rPr>
          <w:b/>
          <w:sz w:val="24"/>
          <w:szCs w:val="24"/>
          <w:u w:val="single"/>
        </w:rPr>
      </w:pPr>
    </w:p>
    <w:p w:rsidR="006F1ADD" w:rsidRPr="00AB408A" w:rsidRDefault="006F1ADD" w:rsidP="00924543">
      <w:pPr>
        <w:jc w:val="center"/>
        <w:rPr>
          <w:b/>
          <w:sz w:val="24"/>
          <w:szCs w:val="24"/>
          <w:u w:val="single"/>
        </w:rPr>
      </w:pPr>
    </w:p>
    <w:p w:rsidR="006F1ADD" w:rsidRPr="00AB408A" w:rsidRDefault="006F1ADD" w:rsidP="00924543">
      <w:pPr>
        <w:jc w:val="center"/>
        <w:rPr>
          <w:b/>
          <w:sz w:val="24"/>
          <w:szCs w:val="24"/>
          <w:u w:val="single"/>
        </w:rPr>
      </w:pPr>
    </w:p>
    <w:p w:rsidR="006F1ADD" w:rsidRPr="00AB408A" w:rsidRDefault="006F1ADD" w:rsidP="00924543">
      <w:pPr>
        <w:jc w:val="center"/>
        <w:rPr>
          <w:b/>
          <w:sz w:val="24"/>
          <w:szCs w:val="24"/>
          <w:u w:val="single"/>
        </w:rPr>
      </w:pPr>
    </w:p>
    <w:p w:rsidR="006F1ADD" w:rsidRPr="00AB408A" w:rsidRDefault="006F1ADD" w:rsidP="00924543">
      <w:pPr>
        <w:jc w:val="center"/>
        <w:rPr>
          <w:b/>
          <w:sz w:val="24"/>
          <w:szCs w:val="24"/>
          <w:u w:val="single"/>
        </w:rPr>
      </w:pPr>
    </w:p>
    <w:p w:rsidR="006F1ADD" w:rsidRPr="00AB408A" w:rsidRDefault="006F1ADD" w:rsidP="00924543">
      <w:pPr>
        <w:jc w:val="center"/>
        <w:rPr>
          <w:b/>
          <w:sz w:val="24"/>
          <w:szCs w:val="24"/>
          <w:u w:val="single"/>
        </w:rPr>
      </w:pPr>
    </w:p>
    <w:p w:rsidR="006F1ADD" w:rsidRPr="00AB408A" w:rsidRDefault="006F1ADD" w:rsidP="00924543">
      <w:pPr>
        <w:jc w:val="center"/>
        <w:rPr>
          <w:b/>
          <w:sz w:val="24"/>
          <w:szCs w:val="24"/>
          <w:u w:val="single"/>
        </w:rPr>
      </w:pPr>
    </w:p>
    <w:p w:rsidR="006F1ADD" w:rsidRPr="00AB408A" w:rsidRDefault="006F1ADD" w:rsidP="00924543">
      <w:pPr>
        <w:jc w:val="center"/>
        <w:rPr>
          <w:b/>
          <w:sz w:val="24"/>
          <w:szCs w:val="24"/>
          <w:u w:val="single"/>
        </w:rPr>
      </w:pPr>
    </w:p>
    <w:p w:rsidR="006F1ADD" w:rsidRPr="00AB408A" w:rsidRDefault="006F1ADD" w:rsidP="00924543">
      <w:pPr>
        <w:jc w:val="center"/>
        <w:rPr>
          <w:b/>
          <w:sz w:val="24"/>
          <w:szCs w:val="24"/>
          <w:u w:val="single"/>
        </w:rPr>
      </w:pPr>
    </w:p>
    <w:p w:rsidR="006F1ADD" w:rsidRPr="00AB408A" w:rsidRDefault="006F1ADD" w:rsidP="00924543">
      <w:pPr>
        <w:jc w:val="center"/>
        <w:rPr>
          <w:b/>
          <w:sz w:val="24"/>
          <w:szCs w:val="24"/>
          <w:u w:val="single"/>
        </w:rPr>
      </w:pPr>
    </w:p>
    <w:p w:rsidR="006F1ADD" w:rsidRPr="00AB408A" w:rsidRDefault="006F1ADD" w:rsidP="00924543">
      <w:pPr>
        <w:jc w:val="center"/>
        <w:rPr>
          <w:b/>
          <w:sz w:val="24"/>
          <w:szCs w:val="24"/>
          <w:u w:val="single"/>
        </w:rPr>
      </w:pPr>
    </w:p>
    <w:p w:rsidR="006F1ADD" w:rsidRPr="00AB408A" w:rsidRDefault="006F1ADD" w:rsidP="00924543">
      <w:pPr>
        <w:jc w:val="center"/>
        <w:rPr>
          <w:b/>
          <w:sz w:val="24"/>
          <w:szCs w:val="24"/>
          <w:u w:val="single"/>
        </w:rPr>
      </w:pPr>
    </w:p>
    <w:p w:rsidR="00924543" w:rsidRPr="00AB408A" w:rsidRDefault="00516E67" w:rsidP="00924543">
      <w:pPr>
        <w:rPr>
          <w:sz w:val="24"/>
          <w:szCs w:val="24"/>
        </w:rPr>
      </w:pPr>
      <w:r w:rsidRPr="00AB408A">
        <w:rPr>
          <w:sz w:val="24"/>
          <w:szCs w:val="24"/>
        </w:rPr>
        <w:lastRenderedPageBreak/>
        <w:t>Social</w:t>
      </w:r>
      <w:r w:rsidR="00924543" w:rsidRPr="00AB408A">
        <w:rPr>
          <w:sz w:val="24"/>
          <w:szCs w:val="24"/>
        </w:rPr>
        <w:t xml:space="preserve"> Subnet</w:t>
      </w:r>
      <w:r w:rsidRPr="00AB408A">
        <w:rPr>
          <w:sz w:val="24"/>
          <w:szCs w:val="24"/>
        </w:rPr>
        <w:t>:</w:t>
      </w:r>
    </w:p>
    <w:p w:rsidR="00924543" w:rsidRPr="00DB32DA" w:rsidRDefault="00D600C8" w:rsidP="00924543">
      <w:pPr>
        <w:jc w:val="center"/>
        <w:rPr>
          <w:b/>
          <w:color w:val="FF0000"/>
          <w:sz w:val="24"/>
          <w:szCs w:val="24"/>
          <w:u w:val="single"/>
        </w:rPr>
      </w:pPr>
      <w:r>
        <w:rPr>
          <w:b/>
          <w:noProof/>
          <w:color w:val="FF0000"/>
          <w:sz w:val="24"/>
          <w:szCs w:val="24"/>
          <w:u w:val="single"/>
        </w:rPr>
        <w:drawing>
          <wp:inline distT="0" distB="0" distL="0" distR="0">
            <wp:extent cx="5943600" cy="4664227"/>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cstate="print"/>
                    <a:srcRect/>
                    <a:stretch>
                      <a:fillRect/>
                    </a:stretch>
                  </pic:blipFill>
                  <pic:spPr bwMode="auto">
                    <a:xfrm>
                      <a:off x="0" y="0"/>
                      <a:ext cx="5943600" cy="4664227"/>
                    </a:xfrm>
                    <a:prstGeom prst="rect">
                      <a:avLst/>
                    </a:prstGeom>
                    <a:noFill/>
                    <a:ln w="9525">
                      <a:noFill/>
                      <a:miter lim="800000"/>
                      <a:headEnd/>
                      <a:tailEnd/>
                    </a:ln>
                  </pic:spPr>
                </pic:pic>
              </a:graphicData>
            </a:graphic>
          </wp:inline>
        </w:drawing>
      </w:r>
    </w:p>
    <w:p w:rsidR="00924543" w:rsidRPr="00AB408A" w:rsidRDefault="00924543" w:rsidP="00924543">
      <w:pPr>
        <w:rPr>
          <w:sz w:val="24"/>
          <w:szCs w:val="24"/>
        </w:rPr>
      </w:pPr>
      <w:r w:rsidRPr="00AB408A">
        <w:rPr>
          <w:sz w:val="24"/>
          <w:szCs w:val="24"/>
        </w:rPr>
        <w:t>Risks Results</w:t>
      </w:r>
      <w:r w:rsidR="00D600C8" w:rsidRPr="00AB408A">
        <w:rPr>
          <w:sz w:val="24"/>
          <w:szCs w:val="24"/>
        </w:rPr>
        <w:t>:</w:t>
      </w:r>
    </w:p>
    <w:p w:rsidR="00924543" w:rsidRPr="00AB408A" w:rsidRDefault="00924543" w:rsidP="00924543">
      <w:r w:rsidRPr="00AB408A">
        <w:t xml:space="preserve">The results after synthesizing all the risks categories </w:t>
      </w:r>
      <w:proofErr w:type="gramStart"/>
      <w:r w:rsidRPr="00AB408A">
        <w:t>are shown</w:t>
      </w:r>
      <w:proofErr w:type="gramEnd"/>
      <w:r w:rsidRPr="00AB408A">
        <w:t xml:space="preserve"> below:</w:t>
      </w:r>
    </w:p>
    <w:p w:rsidR="00924543" w:rsidRPr="00AB408A" w:rsidRDefault="00D600C8" w:rsidP="00D600C8">
      <w:pPr>
        <w:jc w:val="center"/>
      </w:pPr>
      <w:r w:rsidRPr="00AB408A">
        <w:rPr>
          <w:noProof/>
        </w:rPr>
        <w:drawing>
          <wp:inline distT="0" distB="0" distL="0" distR="0" wp14:anchorId="0223EDB6" wp14:editId="376321F4">
            <wp:extent cx="4876800" cy="176212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cstate="print"/>
                    <a:srcRect/>
                    <a:stretch>
                      <a:fillRect/>
                    </a:stretch>
                  </pic:blipFill>
                  <pic:spPr bwMode="auto">
                    <a:xfrm>
                      <a:off x="0" y="0"/>
                      <a:ext cx="4876800" cy="1762125"/>
                    </a:xfrm>
                    <a:prstGeom prst="rect">
                      <a:avLst/>
                    </a:prstGeom>
                    <a:noFill/>
                    <a:ln w="9525">
                      <a:noFill/>
                      <a:miter lim="800000"/>
                      <a:headEnd/>
                      <a:tailEnd/>
                    </a:ln>
                  </pic:spPr>
                </pic:pic>
              </a:graphicData>
            </a:graphic>
          </wp:inline>
        </w:drawing>
      </w:r>
    </w:p>
    <w:p w:rsidR="00924543" w:rsidRPr="00AB408A" w:rsidRDefault="00924543" w:rsidP="00924543"/>
    <w:p w:rsidR="00924543" w:rsidRPr="00AB408A" w:rsidRDefault="00924543" w:rsidP="00924543"/>
    <w:p w:rsidR="00924543" w:rsidRPr="00AB408A" w:rsidRDefault="00924543" w:rsidP="00924543"/>
    <w:p w:rsidR="00924543" w:rsidRPr="00AB408A" w:rsidRDefault="00924543" w:rsidP="00924543"/>
    <w:p w:rsidR="00924543" w:rsidRPr="00AB408A" w:rsidRDefault="00924543" w:rsidP="00924543">
      <w:r w:rsidRPr="00AB408A">
        <w:t>Risks Sensitivity</w:t>
      </w:r>
      <w:r w:rsidR="00D600C8" w:rsidRPr="00AB408A">
        <w:t>:</w:t>
      </w:r>
    </w:p>
    <w:p w:rsidR="00924543" w:rsidRPr="00DB32DA" w:rsidRDefault="00D600C8" w:rsidP="00924543">
      <w:pPr>
        <w:jc w:val="center"/>
        <w:rPr>
          <w:color w:val="FF0000"/>
        </w:rPr>
      </w:pPr>
      <w:r>
        <w:rPr>
          <w:noProof/>
          <w:color w:val="FF0000"/>
        </w:rPr>
        <w:drawing>
          <wp:inline distT="0" distB="0" distL="0" distR="0">
            <wp:extent cx="3943350" cy="480060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cstate="print"/>
                    <a:srcRect/>
                    <a:stretch>
                      <a:fillRect/>
                    </a:stretch>
                  </pic:blipFill>
                  <pic:spPr bwMode="auto">
                    <a:xfrm>
                      <a:off x="0" y="0"/>
                      <a:ext cx="3943350" cy="4800600"/>
                    </a:xfrm>
                    <a:prstGeom prst="rect">
                      <a:avLst/>
                    </a:prstGeom>
                    <a:noFill/>
                    <a:ln w="9525">
                      <a:noFill/>
                      <a:miter lim="800000"/>
                      <a:headEnd/>
                      <a:tailEnd/>
                    </a:ln>
                  </pic:spPr>
                </pic:pic>
              </a:graphicData>
            </a:graphic>
          </wp:inline>
        </w:drawing>
      </w:r>
    </w:p>
    <w:p w:rsidR="00924543" w:rsidRPr="00DB32DA" w:rsidRDefault="00924543" w:rsidP="00924543">
      <w:pPr>
        <w:rPr>
          <w:color w:val="FF0000"/>
        </w:rPr>
      </w:pPr>
    </w:p>
    <w:p w:rsidR="00924543" w:rsidRPr="00DB32DA" w:rsidRDefault="00924543" w:rsidP="00924543">
      <w:pPr>
        <w:rPr>
          <w:color w:val="FF0000"/>
        </w:rPr>
      </w:pPr>
    </w:p>
    <w:p w:rsidR="00924543" w:rsidRPr="00AB408A" w:rsidRDefault="00924543" w:rsidP="00D600C8">
      <w:pPr>
        <w:jc w:val="center"/>
        <w:rPr>
          <w:b/>
          <w:u w:val="single"/>
        </w:rPr>
      </w:pPr>
      <w:r w:rsidRPr="00AB408A">
        <w:rPr>
          <w:b/>
          <w:u w:val="single"/>
        </w:rPr>
        <w:t>Strategic Criteria</w:t>
      </w:r>
    </w:p>
    <w:p w:rsidR="00924543" w:rsidRPr="00AB408A" w:rsidRDefault="00924543" w:rsidP="00924543">
      <w:r w:rsidRPr="00AB408A">
        <w:t xml:space="preserve">We analyzed the alternatives using </w:t>
      </w:r>
      <w:proofErr w:type="gramStart"/>
      <w:r w:rsidR="00C63C51" w:rsidRPr="00AB408A">
        <w:t xml:space="preserve">a total of </w:t>
      </w:r>
      <w:r w:rsidRPr="00AB408A">
        <w:t>five</w:t>
      </w:r>
      <w:proofErr w:type="gramEnd"/>
      <w:r w:rsidRPr="00AB408A">
        <w:t xml:space="preserve"> strategic criteria. </w:t>
      </w:r>
      <w:r w:rsidR="00C63C51" w:rsidRPr="00AB408A">
        <w:t>We believed these would</w:t>
      </w:r>
      <w:r w:rsidRPr="00AB408A">
        <w:t xml:space="preserve"> determine the best solution to the public transportation </w:t>
      </w:r>
      <w:r w:rsidR="00C63C51" w:rsidRPr="00AB408A">
        <w:t>issue</w:t>
      </w:r>
      <w:r w:rsidRPr="00AB408A">
        <w:t xml:space="preserve"> that is occurring in Pittsburgh.</w:t>
      </w:r>
      <w:r w:rsidRPr="00AB408A">
        <w:rPr>
          <w:noProof/>
        </w:rPr>
        <w:t xml:space="preserve"> </w:t>
      </w:r>
      <w:r w:rsidRPr="00AB408A">
        <w:t>We used the ratings model to rate the best alternative from each subnet against the strategic criteria</w:t>
      </w:r>
      <w:r w:rsidR="00C63C51" w:rsidRPr="00AB408A">
        <w:t xml:space="preserve"> we chose</w:t>
      </w:r>
      <w:r w:rsidRPr="00AB408A">
        <w:t>. Below is the ratings table that we created.</w:t>
      </w:r>
    </w:p>
    <w:p w:rsidR="00E41DB8" w:rsidRPr="00995780" w:rsidRDefault="00E41DB8" w:rsidP="00E41DB8">
      <w:pPr>
        <w:jc w:val="center"/>
        <w:rPr>
          <w:noProof/>
          <w:color w:val="00B050"/>
        </w:rPr>
      </w:pPr>
      <w:r>
        <w:rPr>
          <w:noProof/>
          <w:color w:val="00B050"/>
        </w:rPr>
        <w:drawing>
          <wp:inline distT="0" distB="0" distL="0" distR="0">
            <wp:extent cx="5943600" cy="405442"/>
            <wp:effectExtent l="19050" t="0" r="0" b="0"/>
            <wp:docPr id="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7" cstate="print"/>
                    <a:srcRect/>
                    <a:stretch>
                      <a:fillRect/>
                    </a:stretch>
                  </pic:blipFill>
                  <pic:spPr bwMode="auto">
                    <a:xfrm>
                      <a:off x="0" y="0"/>
                      <a:ext cx="5943600" cy="405442"/>
                    </a:xfrm>
                    <a:prstGeom prst="rect">
                      <a:avLst/>
                    </a:prstGeom>
                    <a:noFill/>
                    <a:ln w="9525">
                      <a:noFill/>
                      <a:miter lim="800000"/>
                      <a:headEnd/>
                      <a:tailEnd/>
                    </a:ln>
                  </pic:spPr>
                </pic:pic>
              </a:graphicData>
            </a:graphic>
          </wp:inline>
        </w:drawing>
      </w:r>
    </w:p>
    <w:p w:rsidR="00924543" w:rsidRPr="00DB32DA" w:rsidRDefault="00C63C51" w:rsidP="00924543">
      <w:pPr>
        <w:rPr>
          <w:color w:val="FF0000"/>
        </w:rPr>
      </w:pPr>
      <w:r>
        <w:rPr>
          <w:noProof/>
          <w:color w:val="FF0000"/>
        </w:rPr>
        <w:lastRenderedPageBreak/>
        <w:drawing>
          <wp:inline distT="0" distB="0" distL="0" distR="0">
            <wp:extent cx="5943600" cy="1501541"/>
            <wp:effectExtent l="19050" t="0" r="0" b="0"/>
            <wp:docPr id="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8" cstate="print"/>
                    <a:srcRect/>
                    <a:stretch>
                      <a:fillRect/>
                    </a:stretch>
                  </pic:blipFill>
                  <pic:spPr bwMode="auto">
                    <a:xfrm>
                      <a:off x="0" y="0"/>
                      <a:ext cx="5943600" cy="1501541"/>
                    </a:xfrm>
                    <a:prstGeom prst="rect">
                      <a:avLst/>
                    </a:prstGeom>
                    <a:noFill/>
                    <a:ln w="9525">
                      <a:noFill/>
                      <a:miter lim="800000"/>
                      <a:headEnd/>
                      <a:tailEnd/>
                    </a:ln>
                  </pic:spPr>
                </pic:pic>
              </a:graphicData>
            </a:graphic>
          </wp:inline>
        </w:drawing>
      </w:r>
    </w:p>
    <w:p w:rsidR="00995780" w:rsidRPr="00AB408A" w:rsidRDefault="00995780" w:rsidP="00924543">
      <w:r>
        <w:rPr>
          <w:color w:val="FF0000"/>
        </w:rPr>
        <w:tab/>
      </w:r>
      <w:r w:rsidR="00924543" w:rsidRPr="00AB408A">
        <w:t xml:space="preserve">Since </w:t>
      </w:r>
      <w:r w:rsidRPr="00AB408A">
        <w:t xml:space="preserve">funding for the Pittsburgh Port </w:t>
      </w:r>
      <w:proofErr w:type="gramStart"/>
      <w:r w:rsidRPr="00AB408A">
        <w:t>Authority’s</w:t>
      </w:r>
      <w:proofErr w:type="gramEnd"/>
      <w:r w:rsidRPr="00AB408A">
        <w:t xml:space="preserve"> public transportation system is so unstable, we decided that the most important strategic criteria was the financial portion at 56%. The second most important strategic criteria are the ‘Benefits to the Public’ at 21%. </w:t>
      </w:r>
    </w:p>
    <w:p w:rsidR="00924543" w:rsidRPr="00AB408A" w:rsidRDefault="00924543" w:rsidP="00995780">
      <w:pPr>
        <w:jc w:val="center"/>
        <w:rPr>
          <w:b/>
          <w:sz w:val="24"/>
          <w:szCs w:val="24"/>
          <w:u w:val="single"/>
        </w:rPr>
      </w:pPr>
      <w:r w:rsidRPr="00AB408A">
        <w:rPr>
          <w:b/>
          <w:sz w:val="24"/>
          <w:szCs w:val="24"/>
          <w:u w:val="single"/>
        </w:rPr>
        <w:t>Findings</w:t>
      </w:r>
    </w:p>
    <w:p w:rsidR="00E41DB8" w:rsidRPr="00AB408A" w:rsidRDefault="00924543" w:rsidP="00924543">
      <w:r w:rsidRPr="00AB408A">
        <w:t xml:space="preserve">From our </w:t>
      </w:r>
      <w:proofErr w:type="gramStart"/>
      <w:r w:rsidRPr="00AB408A">
        <w:t>synthesis</w:t>
      </w:r>
      <w:proofErr w:type="gramEnd"/>
      <w:r w:rsidRPr="00AB408A">
        <w:t xml:space="preserve"> we found that expanding the </w:t>
      </w:r>
      <w:r w:rsidR="009D70CE" w:rsidRPr="00AB408A">
        <w:t>T train</w:t>
      </w:r>
      <w:r w:rsidR="00E41DB8" w:rsidRPr="00AB408A">
        <w:t xml:space="preserve"> is the best alternative. Our s</w:t>
      </w:r>
      <w:r w:rsidRPr="00AB408A">
        <w:t xml:space="preserve">ensitivity analysis of the benefits and opportunities </w:t>
      </w:r>
      <w:r w:rsidR="00E41DB8" w:rsidRPr="00AB408A">
        <w:t>we</w:t>
      </w:r>
      <w:r w:rsidRPr="00AB408A">
        <w:t xml:space="preserve"> </w:t>
      </w:r>
      <w:r w:rsidR="00E41DB8" w:rsidRPr="00AB408A">
        <w:t xml:space="preserve">used in </w:t>
      </w:r>
      <w:r w:rsidRPr="00AB408A">
        <w:t xml:space="preserve">our model always indicates that expanding the </w:t>
      </w:r>
      <w:r w:rsidR="009D70CE" w:rsidRPr="00AB408A">
        <w:t>T train</w:t>
      </w:r>
      <w:r w:rsidR="00E41DB8" w:rsidRPr="00AB408A">
        <w:t xml:space="preserve"> system would be</w:t>
      </w:r>
      <w:r w:rsidRPr="00AB408A">
        <w:t xml:space="preserve"> the best alternative.  However, </w:t>
      </w:r>
      <w:r w:rsidR="00E41DB8" w:rsidRPr="00AB408A">
        <w:t xml:space="preserve">if the cost </w:t>
      </w:r>
      <w:r w:rsidRPr="00AB408A">
        <w:t>rises beyond about 0.33</w:t>
      </w:r>
      <w:r w:rsidR="00E41DB8" w:rsidRPr="00AB408A">
        <w:t xml:space="preserve"> </w:t>
      </w:r>
      <w:proofErr w:type="gramStart"/>
      <w:r w:rsidR="00E41DB8" w:rsidRPr="00AB408A">
        <w:t>in regard to</w:t>
      </w:r>
      <w:proofErr w:type="gramEnd"/>
      <w:r w:rsidR="00E41DB8" w:rsidRPr="00AB408A">
        <w:t xml:space="preserve"> priority</w:t>
      </w:r>
      <w:r w:rsidRPr="00AB408A">
        <w:t xml:space="preserve">, </w:t>
      </w:r>
      <w:r w:rsidR="00E41DB8" w:rsidRPr="00AB408A">
        <w:t xml:space="preserve">“Do Not Make Changes” </w:t>
      </w:r>
      <w:r w:rsidRPr="00AB408A">
        <w:t xml:space="preserve">would </w:t>
      </w:r>
      <w:r w:rsidR="00E41DB8" w:rsidRPr="00AB408A">
        <w:t>become</w:t>
      </w:r>
      <w:r w:rsidRPr="00AB408A">
        <w:t xml:space="preserve"> the best alternative </w:t>
      </w:r>
      <w:r w:rsidR="00E41DB8" w:rsidRPr="00AB408A">
        <w:t>for the Pittsburgh Port Authority to utilize as a long term solution</w:t>
      </w:r>
      <w:r w:rsidRPr="00AB408A">
        <w:t xml:space="preserve">.  When the priority of risk, rises to about 0.6, all of the alternatives </w:t>
      </w:r>
      <w:r w:rsidR="00E41DB8" w:rsidRPr="00AB408A">
        <w:t>become equal and</w:t>
      </w:r>
      <w:r w:rsidRPr="00AB408A">
        <w:t xml:space="preserve"> </w:t>
      </w:r>
      <w:r w:rsidR="00E41DB8" w:rsidRPr="00AB408A">
        <w:t>no alternative becomes</w:t>
      </w:r>
      <w:r w:rsidRPr="00AB408A">
        <w:t xml:space="preserve"> significantly </w:t>
      </w:r>
      <w:r w:rsidR="00E41DB8" w:rsidRPr="00AB408A">
        <w:t>more of a priority than the other two alternatives</w:t>
      </w:r>
      <w:r w:rsidRPr="00AB408A">
        <w:t xml:space="preserve">.  </w:t>
      </w:r>
      <w:r w:rsidR="00E41DB8" w:rsidRPr="00AB408A">
        <w:t xml:space="preserve">If </w:t>
      </w:r>
      <w:r w:rsidRPr="00AB408A">
        <w:t xml:space="preserve">the </w:t>
      </w:r>
      <w:r w:rsidR="00E41DB8" w:rsidRPr="00AB408A">
        <w:t>Pittsburgh Port Authority</w:t>
      </w:r>
      <w:r w:rsidRPr="00AB408A">
        <w:t xml:space="preserve"> </w:t>
      </w:r>
      <w:r w:rsidR="00E41DB8" w:rsidRPr="00AB408A">
        <w:t>can</w:t>
      </w:r>
      <w:r w:rsidRPr="00AB408A">
        <w:t xml:space="preserve"> finance the </w:t>
      </w:r>
      <w:r w:rsidR="00E41DB8" w:rsidRPr="00AB408A">
        <w:t>alternative of “Extend T Trains” we still believe, based on our model, this will be t</w:t>
      </w:r>
      <w:r w:rsidR="00F94D6D" w:rsidRPr="00AB408A">
        <w:t>h</w:t>
      </w:r>
      <w:r w:rsidR="00E41DB8" w:rsidRPr="00AB408A">
        <w:t xml:space="preserve">e best option in the short term, as well as the long term. </w:t>
      </w:r>
    </w:p>
    <w:p w:rsidR="00E41DB8" w:rsidRDefault="00E41DB8" w:rsidP="00924543">
      <w:pPr>
        <w:rPr>
          <w:color w:val="FF0000"/>
        </w:rPr>
      </w:pPr>
    </w:p>
    <w:p w:rsidR="00924543" w:rsidRPr="00DB32DA" w:rsidRDefault="00924543" w:rsidP="00924543">
      <w:pPr>
        <w:rPr>
          <w:color w:val="FF0000"/>
        </w:rPr>
      </w:pPr>
    </w:p>
    <w:p w:rsidR="00924543" w:rsidRPr="00DB32DA" w:rsidRDefault="00F94D6D" w:rsidP="00F94D6D">
      <w:pPr>
        <w:keepNext/>
        <w:jc w:val="center"/>
        <w:rPr>
          <w:color w:val="FF0000"/>
        </w:rPr>
      </w:pPr>
      <w:r>
        <w:rPr>
          <w:noProof/>
          <w:color w:val="FF0000"/>
        </w:rPr>
        <w:drawing>
          <wp:inline distT="0" distB="0" distL="0" distR="0">
            <wp:extent cx="4533900" cy="866775"/>
            <wp:effectExtent l="19050" t="0" r="0" b="0"/>
            <wp:docPr id="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9" cstate="print"/>
                    <a:srcRect/>
                    <a:stretch>
                      <a:fillRect/>
                    </a:stretch>
                  </pic:blipFill>
                  <pic:spPr bwMode="auto">
                    <a:xfrm>
                      <a:off x="0" y="0"/>
                      <a:ext cx="4533900" cy="866775"/>
                    </a:xfrm>
                    <a:prstGeom prst="rect">
                      <a:avLst/>
                    </a:prstGeom>
                    <a:noFill/>
                    <a:ln w="9525">
                      <a:noFill/>
                      <a:miter lim="800000"/>
                      <a:headEnd/>
                      <a:tailEnd/>
                    </a:ln>
                  </pic:spPr>
                </pic:pic>
              </a:graphicData>
            </a:graphic>
          </wp:inline>
        </w:drawing>
      </w:r>
    </w:p>
    <w:p w:rsidR="00924543" w:rsidRPr="00DB32DA" w:rsidRDefault="00924543" w:rsidP="00924543">
      <w:pPr>
        <w:jc w:val="center"/>
        <w:rPr>
          <w:color w:val="FF0000"/>
        </w:rPr>
      </w:pPr>
    </w:p>
    <w:p w:rsidR="00924543" w:rsidRPr="00DB32DA" w:rsidRDefault="00924543" w:rsidP="00924543">
      <w:pPr>
        <w:rPr>
          <w:b/>
          <w:color w:val="FF0000"/>
          <w:sz w:val="24"/>
          <w:szCs w:val="24"/>
          <w:u w:val="single"/>
        </w:rPr>
      </w:pPr>
      <w:r w:rsidRPr="00DB32DA">
        <w:rPr>
          <w:b/>
          <w:color w:val="FF0000"/>
          <w:sz w:val="24"/>
          <w:szCs w:val="24"/>
          <w:u w:val="single"/>
        </w:rPr>
        <w:br w:type="page"/>
      </w:r>
    </w:p>
    <w:p w:rsidR="00924543" w:rsidRPr="00DB32DA" w:rsidRDefault="00924543" w:rsidP="00924543">
      <w:pPr>
        <w:rPr>
          <w:b/>
          <w:color w:val="FF0000"/>
          <w:sz w:val="24"/>
          <w:szCs w:val="24"/>
          <w:u w:val="single"/>
        </w:rPr>
      </w:pPr>
    </w:p>
    <w:p w:rsidR="00924543" w:rsidRPr="00924543" w:rsidRDefault="00F94D6D" w:rsidP="00F94D6D">
      <w:pPr>
        <w:jc w:val="center"/>
        <w:rPr>
          <w:b/>
        </w:rPr>
      </w:pPr>
      <w:r>
        <w:rPr>
          <w:b/>
        </w:rPr>
        <w:t xml:space="preserve">References </w:t>
      </w:r>
    </w:p>
    <w:p w:rsidR="00F94D6D" w:rsidRDefault="00F94D6D" w:rsidP="00F94D6D">
      <w:pPr>
        <w:ind w:left="360"/>
      </w:pPr>
      <w:proofErr w:type="gramStart"/>
      <w:r w:rsidRPr="00924543">
        <w:t>Public Transit 4 Pittsburgh.</w:t>
      </w:r>
      <w:proofErr w:type="gramEnd"/>
      <w:r w:rsidRPr="00924543">
        <w:t xml:space="preserve"> (March 2011). </w:t>
      </w:r>
      <w:proofErr w:type="gramStart"/>
      <w:r w:rsidRPr="00924543">
        <w:t>Retrieved October 6, 2011.</w:t>
      </w:r>
      <w:proofErr w:type="gramEnd"/>
      <w:r w:rsidRPr="00924543">
        <w:t xml:space="preserve"> </w:t>
      </w:r>
      <w:hyperlink r:id="rId30" w:history="1">
        <w:r w:rsidRPr="00924543">
          <w:rPr>
            <w:rStyle w:val="Hyperlink"/>
          </w:rPr>
          <w:t>http://publictransit4pittsburgh.wordpress.com/</w:t>
        </w:r>
      </w:hyperlink>
    </w:p>
    <w:p w:rsidR="00F94D6D" w:rsidRPr="00924543" w:rsidRDefault="00F94D6D" w:rsidP="00F94D6D">
      <w:pPr>
        <w:ind w:left="360"/>
      </w:pPr>
    </w:p>
    <w:p w:rsidR="00924543" w:rsidRDefault="00924543" w:rsidP="00F94D6D">
      <w:pPr>
        <w:ind w:left="360"/>
      </w:pPr>
      <w:r w:rsidRPr="00924543">
        <w:t xml:space="preserve">Pittsburgh’s key roadways ear dubious ranking – Pittsburgh Tribune-Review. (February 2010). </w:t>
      </w:r>
      <w:proofErr w:type="gramStart"/>
      <w:r w:rsidRPr="00924543">
        <w:t>Retrieved October 6, 2011.</w:t>
      </w:r>
      <w:proofErr w:type="gramEnd"/>
      <w:r w:rsidRPr="00924543">
        <w:t xml:space="preserve"> </w:t>
      </w:r>
      <w:hyperlink r:id="rId31" w:history="1">
        <w:r w:rsidRPr="00924543">
          <w:rPr>
            <w:rStyle w:val="Hyperlink"/>
          </w:rPr>
          <w:t>http://www.pittsburghlive.com/x/pittsburghtrib/news/cityregion/s_668672.html</w:t>
        </w:r>
      </w:hyperlink>
    </w:p>
    <w:p w:rsidR="00F94D6D" w:rsidRPr="00924543" w:rsidRDefault="00F94D6D" w:rsidP="00F94D6D">
      <w:pPr>
        <w:ind w:left="360"/>
      </w:pPr>
    </w:p>
    <w:p w:rsidR="00924543" w:rsidRDefault="00924543" w:rsidP="00F94D6D">
      <w:pPr>
        <w:ind w:left="360"/>
      </w:pPr>
      <w:proofErr w:type="gramStart"/>
      <w:r w:rsidRPr="00924543">
        <w:t>Port Authority Rider Report.</w:t>
      </w:r>
      <w:proofErr w:type="gramEnd"/>
      <w:r w:rsidRPr="00924543">
        <w:t xml:space="preserve"> (October 2011). </w:t>
      </w:r>
      <w:proofErr w:type="gramStart"/>
      <w:r w:rsidRPr="00924543">
        <w:t>Retrieved October 18, 2011.</w:t>
      </w:r>
      <w:proofErr w:type="gramEnd"/>
      <w:r w:rsidRPr="00924543">
        <w:t xml:space="preserve"> </w:t>
      </w:r>
      <w:hyperlink r:id="rId32" w:history="1">
        <w:r w:rsidRPr="00924543">
          <w:rPr>
            <w:rStyle w:val="Hyperlink"/>
          </w:rPr>
          <w:t>www.portauthority.org/riderreport/MessageFromCEO.aspx?spid=309</w:t>
        </w:r>
      </w:hyperlink>
    </w:p>
    <w:p w:rsidR="00F94D6D" w:rsidRPr="00924543" w:rsidRDefault="00F94D6D" w:rsidP="00F94D6D">
      <w:pPr>
        <w:ind w:left="360"/>
      </w:pPr>
    </w:p>
    <w:p w:rsidR="00924543" w:rsidRPr="00924543" w:rsidRDefault="00924543" w:rsidP="00F94D6D">
      <w:pPr>
        <w:pStyle w:val="ListParagraph"/>
      </w:pPr>
    </w:p>
    <w:p w:rsidR="00924543" w:rsidRPr="00924543" w:rsidRDefault="00924543" w:rsidP="00924543">
      <w:pPr>
        <w:pStyle w:val="ListParagraph"/>
      </w:pPr>
    </w:p>
    <w:p w:rsidR="00924543" w:rsidRPr="00924543" w:rsidRDefault="00924543" w:rsidP="00924543"/>
    <w:p w:rsidR="00924543" w:rsidRPr="00924543" w:rsidRDefault="00924543" w:rsidP="00924543"/>
    <w:p w:rsidR="00924543" w:rsidRPr="00924543" w:rsidRDefault="00924543" w:rsidP="00924543"/>
    <w:p w:rsidR="00924543" w:rsidRPr="00924543" w:rsidRDefault="00924543" w:rsidP="00924543"/>
    <w:p w:rsidR="00924543" w:rsidRPr="00924543" w:rsidRDefault="00924543" w:rsidP="00924543"/>
    <w:p w:rsidR="00E92C48" w:rsidRPr="00924543" w:rsidRDefault="00E92C48"/>
    <w:sectPr w:rsidR="00E92C48" w:rsidRPr="00924543" w:rsidSect="00CA05FF">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F7B58"/>
    <w:multiLevelType w:val="hybridMultilevel"/>
    <w:tmpl w:val="507AB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7E2D5A"/>
    <w:multiLevelType w:val="hybridMultilevel"/>
    <w:tmpl w:val="562439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C460D5"/>
    <w:multiLevelType w:val="hybridMultilevel"/>
    <w:tmpl w:val="305A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122308"/>
    <w:multiLevelType w:val="hybridMultilevel"/>
    <w:tmpl w:val="224C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924543"/>
    <w:rsid w:val="0000519C"/>
    <w:rsid w:val="00005E5C"/>
    <w:rsid w:val="00117187"/>
    <w:rsid w:val="0013089B"/>
    <w:rsid w:val="002A356D"/>
    <w:rsid w:val="002E6225"/>
    <w:rsid w:val="00325323"/>
    <w:rsid w:val="0033097E"/>
    <w:rsid w:val="003C6895"/>
    <w:rsid w:val="003D3CD2"/>
    <w:rsid w:val="00516E67"/>
    <w:rsid w:val="005B3844"/>
    <w:rsid w:val="0060356C"/>
    <w:rsid w:val="006D6483"/>
    <w:rsid w:val="006F1ADD"/>
    <w:rsid w:val="006F39B9"/>
    <w:rsid w:val="0074043B"/>
    <w:rsid w:val="0077657E"/>
    <w:rsid w:val="008247C6"/>
    <w:rsid w:val="00857B86"/>
    <w:rsid w:val="00870F31"/>
    <w:rsid w:val="008B6478"/>
    <w:rsid w:val="008C6828"/>
    <w:rsid w:val="008E7BBD"/>
    <w:rsid w:val="00924543"/>
    <w:rsid w:val="00953EF6"/>
    <w:rsid w:val="009727D0"/>
    <w:rsid w:val="00995780"/>
    <w:rsid w:val="009D70CE"/>
    <w:rsid w:val="00A454A4"/>
    <w:rsid w:val="00A52D73"/>
    <w:rsid w:val="00AA1A61"/>
    <w:rsid w:val="00AB408A"/>
    <w:rsid w:val="00C63C51"/>
    <w:rsid w:val="00CA05FF"/>
    <w:rsid w:val="00CE74E1"/>
    <w:rsid w:val="00D600C8"/>
    <w:rsid w:val="00DB32DA"/>
    <w:rsid w:val="00DC5A5F"/>
    <w:rsid w:val="00E41DB8"/>
    <w:rsid w:val="00E92C48"/>
    <w:rsid w:val="00EA76F8"/>
    <w:rsid w:val="00F27736"/>
    <w:rsid w:val="00F64CE7"/>
    <w:rsid w:val="00F94D6D"/>
    <w:rsid w:val="00FA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5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4543"/>
    <w:rPr>
      <w:color w:val="0000FF" w:themeColor="hyperlink"/>
      <w:u w:val="single"/>
    </w:rPr>
  </w:style>
  <w:style w:type="paragraph" w:styleId="ListParagraph">
    <w:name w:val="List Paragraph"/>
    <w:basedOn w:val="Normal"/>
    <w:uiPriority w:val="34"/>
    <w:qFormat/>
    <w:rsid w:val="00924543"/>
    <w:pPr>
      <w:ind w:left="720"/>
      <w:contextualSpacing/>
    </w:pPr>
  </w:style>
  <w:style w:type="paragraph" w:styleId="BalloonText">
    <w:name w:val="Balloon Text"/>
    <w:basedOn w:val="Normal"/>
    <w:link w:val="BalloonTextChar"/>
    <w:uiPriority w:val="99"/>
    <w:semiHidden/>
    <w:unhideWhenUsed/>
    <w:rsid w:val="00924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5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hyperlink" Target="http://www.portauthority.org/riderreport/MessageFromCEO.aspx?spid=309" TargetMode="Externa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hyperlink" Target="http://www.pittsburghlive.com/x/pittsburghtrib/news/cityregion/s_668672.html"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hyperlink" Target="http://publictransit4pittsburgh.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21</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WR12B</dc:creator>
  <cp:lastModifiedBy>Steve</cp:lastModifiedBy>
  <cp:revision>23</cp:revision>
  <cp:lastPrinted>2012-04-20T01:00:00Z</cp:lastPrinted>
  <dcterms:created xsi:type="dcterms:W3CDTF">2012-04-17T19:21:00Z</dcterms:created>
  <dcterms:modified xsi:type="dcterms:W3CDTF">2012-04-24T17:01:00Z</dcterms:modified>
</cp:coreProperties>
</file>