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69" w:rsidRDefault="006E0269" w:rsidP="008B4A04">
      <w:pPr>
        <w:jc w:val="both"/>
      </w:pPr>
    </w:p>
    <w:p w:rsidR="006E0269" w:rsidRDefault="006E0269" w:rsidP="008B4A04">
      <w:pPr>
        <w:jc w:val="both"/>
      </w:pPr>
    </w:p>
    <w:p w:rsidR="006E0269" w:rsidRPr="006E0269" w:rsidRDefault="006E0269" w:rsidP="008B4A04">
      <w:pPr>
        <w:jc w:val="both"/>
        <w:rPr>
          <w:sz w:val="40"/>
        </w:rPr>
      </w:pPr>
      <w:r>
        <w:rPr>
          <w:sz w:val="40"/>
        </w:rPr>
        <w:t xml:space="preserve">             </w:t>
      </w:r>
      <w:r w:rsidR="00EB03DD">
        <w:rPr>
          <w:rFonts w:eastAsiaTheme="minorEastAsia" w:hint="eastAsia"/>
          <w:sz w:val="40"/>
          <w:lang w:eastAsia="zh-CN"/>
        </w:rPr>
        <w:t xml:space="preserve">       </w:t>
      </w:r>
      <w:r w:rsidRPr="006E0269">
        <w:rPr>
          <w:sz w:val="40"/>
        </w:rPr>
        <w:t>Decision Making Final Project</w:t>
      </w:r>
    </w:p>
    <w:p w:rsidR="006E0269" w:rsidRDefault="006E0269" w:rsidP="008B4A04">
      <w:pPr>
        <w:jc w:val="both"/>
      </w:pPr>
    </w:p>
    <w:p w:rsidR="006E0269" w:rsidRDefault="006E0269" w:rsidP="008B4A04">
      <w:pPr>
        <w:jc w:val="both"/>
      </w:pPr>
    </w:p>
    <w:p w:rsidR="006E0269" w:rsidRDefault="006E0269" w:rsidP="008B4A04">
      <w:pPr>
        <w:jc w:val="both"/>
      </w:pPr>
    </w:p>
    <w:p w:rsidR="006E0269" w:rsidRDefault="006E0269" w:rsidP="008B4A04">
      <w:pPr>
        <w:jc w:val="both"/>
      </w:pPr>
    </w:p>
    <w:p w:rsidR="006E0269" w:rsidRDefault="006E0269" w:rsidP="008B4A04">
      <w:pPr>
        <w:jc w:val="both"/>
        <w:rPr>
          <w:b/>
          <w:bCs/>
          <w:sz w:val="56"/>
          <w:szCs w:val="48"/>
        </w:rPr>
      </w:pPr>
    </w:p>
    <w:p w:rsidR="006E0269" w:rsidRDefault="006E0269" w:rsidP="008B4A04">
      <w:pPr>
        <w:jc w:val="both"/>
        <w:rPr>
          <w:b/>
          <w:bCs/>
          <w:sz w:val="56"/>
          <w:szCs w:val="48"/>
        </w:rPr>
      </w:pPr>
    </w:p>
    <w:p w:rsidR="006E0269" w:rsidRDefault="006E0269" w:rsidP="008B4A04">
      <w:pPr>
        <w:jc w:val="both"/>
        <w:rPr>
          <w:rFonts w:eastAsiaTheme="minorEastAsia"/>
          <w:b/>
          <w:bCs/>
          <w:sz w:val="48"/>
          <w:szCs w:val="48"/>
          <w:lang w:eastAsia="zh-CN"/>
        </w:rPr>
      </w:pPr>
      <w:r w:rsidRPr="00306D80">
        <w:rPr>
          <w:b/>
          <w:bCs/>
          <w:sz w:val="48"/>
          <w:szCs w:val="48"/>
        </w:rPr>
        <w:t>Home Depot</w:t>
      </w:r>
      <w:r w:rsidRPr="00306D80">
        <w:rPr>
          <w:rFonts w:hint="eastAsia"/>
          <w:b/>
          <w:bCs/>
          <w:sz w:val="48"/>
          <w:szCs w:val="48"/>
        </w:rPr>
        <w:t xml:space="preserve"> </w:t>
      </w:r>
      <w:r w:rsidR="00306D80" w:rsidRPr="00306D80">
        <w:rPr>
          <w:b/>
          <w:bCs/>
          <w:sz w:val="48"/>
          <w:szCs w:val="48"/>
        </w:rPr>
        <w:t>Asian Developmen</w:t>
      </w:r>
      <w:r w:rsidR="00306D80" w:rsidRPr="00306D80">
        <w:rPr>
          <w:rFonts w:eastAsiaTheme="minorEastAsia" w:hint="eastAsia"/>
          <w:b/>
          <w:bCs/>
          <w:sz w:val="48"/>
          <w:szCs w:val="48"/>
          <w:lang w:eastAsia="zh-CN"/>
        </w:rPr>
        <w:t xml:space="preserve">t </w:t>
      </w:r>
      <w:r w:rsidRPr="00306D80">
        <w:rPr>
          <w:b/>
          <w:bCs/>
          <w:sz w:val="48"/>
          <w:szCs w:val="48"/>
        </w:rPr>
        <w:t>Strategy</w:t>
      </w:r>
    </w:p>
    <w:p w:rsidR="00EB03DD" w:rsidRDefault="00EB03DD" w:rsidP="008B4A04">
      <w:pPr>
        <w:jc w:val="both"/>
        <w:rPr>
          <w:rFonts w:eastAsiaTheme="minorEastAsia"/>
          <w:b/>
          <w:bCs/>
          <w:sz w:val="48"/>
          <w:szCs w:val="48"/>
          <w:lang w:eastAsia="zh-CN"/>
        </w:rPr>
      </w:pPr>
    </w:p>
    <w:p w:rsidR="00EB03DD" w:rsidRPr="00EB03DD" w:rsidRDefault="00EB03DD" w:rsidP="008B4A04">
      <w:pPr>
        <w:jc w:val="both"/>
        <w:rPr>
          <w:rFonts w:eastAsiaTheme="minorEastAsia"/>
          <w:b/>
          <w:bCs/>
          <w:sz w:val="48"/>
          <w:szCs w:val="48"/>
          <w:lang w:eastAsia="zh-CN"/>
        </w:rPr>
      </w:pPr>
    </w:p>
    <w:p w:rsidR="00306D80" w:rsidRPr="00306D80" w:rsidRDefault="00306D80" w:rsidP="008B4A04">
      <w:pPr>
        <w:jc w:val="both"/>
        <w:rPr>
          <w:rFonts w:eastAsiaTheme="minorEastAsia"/>
          <w:sz w:val="48"/>
          <w:szCs w:val="48"/>
          <w:lang w:eastAsia="zh-CN"/>
        </w:rPr>
      </w:pPr>
    </w:p>
    <w:p w:rsidR="006E0269" w:rsidRPr="006E0269" w:rsidRDefault="00714A32" w:rsidP="008B4A04">
      <w:pPr>
        <w:jc w:val="both"/>
        <w:rPr>
          <w:sz w:val="56"/>
        </w:rPr>
      </w:pPr>
      <w:r>
        <w:rPr>
          <w:sz w:val="56"/>
        </w:rPr>
        <w:t xml:space="preserve">                    </w:t>
      </w:r>
      <w:r>
        <w:rPr>
          <w:noProof/>
          <w:lang w:eastAsia="zh-CN"/>
        </w:rPr>
        <w:drawing>
          <wp:inline distT="0" distB="0" distL="0" distR="0">
            <wp:extent cx="1690370" cy="1510030"/>
            <wp:effectExtent l="19050" t="0" r="5080" b="0"/>
            <wp:docPr id="1" name="图片 118" descr="HomeDepot.comOpin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omeDepot.comOpinion_Logo"/>
                    <pic:cNvPicPr>
                      <a:picLocks noChangeAspect="1" noChangeArrowheads="1"/>
                    </pic:cNvPicPr>
                  </pic:nvPicPr>
                  <pic:blipFill>
                    <a:blip r:embed="rId7" cstate="print"/>
                    <a:srcRect/>
                    <a:stretch>
                      <a:fillRect/>
                    </a:stretch>
                  </pic:blipFill>
                  <pic:spPr bwMode="auto">
                    <a:xfrm>
                      <a:off x="0" y="0"/>
                      <a:ext cx="1690370" cy="1510030"/>
                    </a:xfrm>
                    <a:prstGeom prst="rect">
                      <a:avLst/>
                    </a:prstGeom>
                    <a:noFill/>
                    <a:ln w="9525">
                      <a:noFill/>
                      <a:miter lim="800000"/>
                      <a:headEnd/>
                      <a:tailEnd/>
                    </a:ln>
                  </pic:spPr>
                </pic:pic>
              </a:graphicData>
            </a:graphic>
          </wp:inline>
        </w:drawing>
      </w:r>
    </w:p>
    <w:p w:rsidR="006E0269" w:rsidRDefault="006E0269" w:rsidP="008B4A04">
      <w:pPr>
        <w:jc w:val="both"/>
      </w:pPr>
    </w:p>
    <w:p w:rsidR="006E0269" w:rsidRDefault="006E0269" w:rsidP="008B4A04">
      <w:pPr>
        <w:jc w:val="both"/>
      </w:pPr>
    </w:p>
    <w:p w:rsidR="006E0269" w:rsidRDefault="006E0269" w:rsidP="008B4A04">
      <w:pPr>
        <w:jc w:val="both"/>
      </w:pPr>
    </w:p>
    <w:p w:rsidR="006E0269" w:rsidRDefault="006E0269" w:rsidP="008B4A04">
      <w:pPr>
        <w:jc w:val="both"/>
      </w:pPr>
    </w:p>
    <w:p w:rsidR="006E0269" w:rsidRPr="006E0269" w:rsidRDefault="006E0269" w:rsidP="008B4A04">
      <w:pPr>
        <w:spacing w:line="480" w:lineRule="auto"/>
        <w:jc w:val="both"/>
        <w:rPr>
          <w:b/>
          <w:i/>
          <w:sz w:val="36"/>
          <w:szCs w:val="40"/>
        </w:rPr>
      </w:pPr>
      <w:r w:rsidRPr="006E0269">
        <w:rPr>
          <w:b/>
          <w:i/>
          <w:sz w:val="36"/>
          <w:szCs w:val="40"/>
        </w:rPr>
        <w:t>The next city in Asia Home Depot should</w:t>
      </w:r>
      <w:r w:rsidRPr="006E0269">
        <w:rPr>
          <w:rFonts w:hint="eastAsia"/>
          <w:b/>
          <w:i/>
          <w:sz w:val="36"/>
          <w:szCs w:val="40"/>
        </w:rPr>
        <w:t xml:space="preserve"> </w:t>
      </w:r>
      <w:r w:rsidRPr="007A3A8D">
        <w:rPr>
          <w:b/>
          <w:i/>
          <w:sz w:val="36"/>
          <w:szCs w:val="40"/>
        </w:rPr>
        <w:t>march on after</w:t>
      </w:r>
      <w:r w:rsidR="00735F7E">
        <w:rPr>
          <w:b/>
          <w:i/>
          <w:sz w:val="36"/>
          <w:szCs w:val="40"/>
        </w:rPr>
        <w:t xml:space="preserve"> failing to grasp Chin</w:t>
      </w:r>
      <w:r w:rsidR="00735F7E">
        <w:rPr>
          <w:rFonts w:eastAsiaTheme="minorEastAsia" w:hint="eastAsia"/>
          <w:b/>
          <w:i/>
          <w:sz w:val="36"/>
          <w:szCs w:val="40"/>
          <w:lang w:eastAsia="zh-CN"/>
        </w:rPr>
        <w:t>a mainland</w:t>
      </w:r>
      <w:r w:rsidR="007A3A8D" w:rsidRPr="007A3A8D">
        <w:rPr>
          <w:b/>
          <w:i/>
          <w:sz w:val="36"/>
          <w:szCs w:val="40"/>
        </w:rPr>
        <w:t xml:space="preserve"> market</w:t>
      </w:r>
    </w:p>
    <w:p w:rsidR="006E0269" w:rsidRDefault="006E0269" w:rsidP="008B4A04">
      <w:pPr>
        <w:jc w:val="both"/>
      </w:pPr>
    </w:p>
    <w:p w:rsidR="006E0269" w:rsidRDefault="006E0269" w:rsidP="008B4A04">
      <w:pPr>
        <w:jc w:val="both"/>
      </w:pPr>
      <w:r>
        <w:rPr>
          <w:szCs w:val="28"/>
          <w:lang w:val="en-GB"/>
        </w:rPr>
        <w:t xml:space="preserve">                                                                                                                       </w:t>
      </w:r>
      <w:proofErr w:type="spellStart"/>
      <w:r>
        <w:rPr>
          <w:szCs w:val="28"/>
          <w:lang w:val="en-GB"/>
        </w:rPr>
        <w:t>Fangjian</w:t>
      </w:r>
      <w:proofErr w:type="spellEnd"/>
      <w:r>
        <w:rPr>
          <w:szCs w:val="28"/>
          <w:lang w:val="en-GB"/>
        </w:rPr>
        <w:t xml:space="preserve"> Shang</w:t>
      </w:r>
    </w:p>
    <w:p w:rsidR="006E0269" w:rsidRDefault="006E0269" w:rsidP="008B4A04">
      <w:pPr>
        <w:jc w:val="both"/>
      </w:pPr>
      <w:r>
        <w:rPr>
          <w:szCs w:val="28"/>
          <w:lang w:val="en-GB"/>
        </w:rPr>
        <w:t xml:space="preserve">                                                                                                                       </w:t>
      </w:r>
      <w:proofErr w:type="spellStart"/>
      <w:r>
        <w:rPr>
          <w:szCs w:val="28"/>
          <w:lang w:val="en-GB"/>
        </w:rPr>
        <w:t>Xiaoying</w:t>
      </w:r>
      <w:proofErr w:type="spellEnd"/>
      <w:r>
        <w:rPr>
          <w:szCs w:val="28"/>
          <w:lang w:val="en-GB"/>
        </w:rPr>
        <w:t xml:space="preserve"> </w:t>
      </w:r>
      <w:proofErr w:type="spellStart"/>
      <w:r>
        <w:rPr>
          <w:szCs w:val="28"/>
          <w:lang w:val="en-GB"/>
        </w:rPr>
        <w:t>Geng</w:t>
      </w:r>
      <w:proofErr w:type="spellEnd"/>
    </w:p>
    <w:p w:rsidR="006E0269" w:rsidRDefault="006E0269" w:rsidP="008B4A04">
      <w:pPr>
        <w:jc w:val="both"/>
      </w:pPr>
    </w:p>
    <w:p w:rsidR="006E0269" w:rsidRDefault="006E0269" w:rsidP="008B4A04">
      <w:pPr>
        <w:jc w:val="both"/>
      </w:pPr>
    </w:p>
    <w:p w:rsidR="006E0269" w:rsidRDefault="006E0269" w:rsidP="008B4A04">
      <w:pPr>
        <w:jc w:val="both"/>
      </w:pPr>
    </w:p>
    <w:p w:rsidR="006E0269" w:rsidRDefault="006E0269" w:rsidP="008B4A04">
      <w:pPr>
        <w:jc w:val="both"/>
      </w:pPr>
    </w:p>
    <w:p w:rsidR="006E0269" w:rsidRDefault="006E0269" w:rsidP="008B4A04">
      <w:pPr>
        <w:jc w:val="both"/>
      </w:pPr>
    </w:p>
    <w:p w:rsidR="006E0269" w:rsidRPr="00EB03DD" w:rsidRDefault="006E0269" w:rsidP="008B4A04">
      <w:pPr>
        <w:pStyle w:val="5"/>
        <w:rPr>
          <w:rFonts w:eastAsiaTheme="minorEastAsia"/>
          <w:lang w:eastAsia="zh-CN"/>
        </w:rPr>
      </w:pPr>
    </w:p>
    <w:p w:rsidR="00A533BE" w:rsidRPr="00462214" w:rsidRDefault="00A533BE" w:rsidP="008B4A04">
      <w:pPr>
        <w:jc w:val="both"/>
        <w:rPr>
          <w:rFonts w:eastAsia="宋体"/>
          <w:b/>
          <w:smallCaps/>
          <w:lang w:eastAsia="en-US"/>
        </w:rPr>
      </w:pPr>
      <w:r w:rsidRPr="00462214">
        <w:rPr>
          <w:rFonts w:eastAsia="宋体"/>
          <w:b/>
          <w:smallCaps/>
          <w:lang w:eastAsia="en-US"/>
        </w:rPr>
        <w:t>Table of Contents</w:t>
      </w:r>
    </w:p>
    <w:p w:rsidR="00A533BE" w:rsidRPr="00462214" w:rsidRDefault="00A533BE" w:rsidP="008B4A04">
      <w:pPr>
        <w:jc w:val="both"/>
        <w:rPr>
          <w:rFonts w:eastAsia="宋体"/>
          <w:b/>
          <w:lang w:eastAsia="en-US"/>
        </w:rPr>
      </w:pPr>
    </w:p>
    <w:p w:rsidR="00A533BE" w:rsidRPr="00462214" w:rsidRDefault="00A533BE" w:rsidP="008B4A04">
      <w:pPr>
        <w:jc w:val="both"/>
        <w:rPr>
          <w:rFonts w:eastAsia="宋体"/>
          <w:lang w:eastAsia="en-US"/>
        </w:rPr>
      </w:pPr>
    </w:p>
    <w:p w:rsidR="00A533BE" w:rsidRDefault="00A533BE" w:rsidP="007D6C7B">
      <w:pPr>
        <w:tabs>
          <w:tab w:val="left" w:pos="8370"/>
          <w:tab w:val="right" w:pos="9360"/>
        </w:tabs>
        <w:jc w:val="both"/>
        <w:rPr>
          <w:rFonts w:eastAsia="宋体"/>
          <w:lang w:eastAsia="zh-CN"/>
        </w:rPr>
      </w:pPr>
      <w:r w:rsidRPr="00462214">
        <w:rPr>
          <w:rFonts w:eastAsia="宋体"/>
          <w:lang w:eastAsia="en-US"/>
        </w:rPr>
        <w:t>Introduction………</w:t>
      </w:r>
      <w:r w:rsidR="00410EBA">
        <w:rPr>
          <w:rFonts w:eastAsia="宋体"/>
          <w:lang w:eastAsia="en-US"/>
        </w:rPr>
        <w:t>…………………………………………………………………....</w:t>
      </w:r>
      <w:r w:rsidR="007D6C7B">
        <w:rPr>
          <w:rFonts w:eastAsia="宋体"/>
          <w:lang w:eastAsia="en-US"/>
        </w:rPr>
        <w:t>.</w:t>
      </w:r>
      <w:r>
        <w:rPr>
          <w:rFonts w:eastAsia="宋体" w:hint="eastAsia"/>
        </w:rPr>
        <w:t>3</w:t>
      </w:r>
    </w:p>
    <w:p w:rsidR="00410EBA" w:rsidRPr="00462214" w:rsidRDefault="00410EBA" w:rsidP="007D6C7B">
      <w:pPr>
        <w:tabs>
          <w:tab w:val="left" w:pos="8370"/>
          <w:tab w:val="right" w:pos="9360"/>
        </w:tabs>
        <w:jc w:val="both"/>
        <w:rPr>
          <w:rFonts w:eastAsia="宋体"/>
          <w:lang w:eastAsia="zh-CN"/>
        </w:rPr>
      </w:pPr>
    </w:p>
    <w:p w:rsidR="002A3086" w:rsidRDefault="002A3086" w:rsidP="007D6C7B">
      <w:pPr>
        <w:tabs>
          <w:tab w:val="left" w:pos="8370"/>
          <w:tab w:val="right" w:pos="9360"/>
        </w:tabs>
        <w:jc w:val="both"/>
        <w:rPr>
          <w:rFonts w:eastAsia="宋体"/>
          <w:lang w:eastAsia="zh-CN"/>
        </w:rPr>
      </w:pPr>
      <w:r>
        <w:rPr>
          <w:rFonts w:eastAsia="宋体"/>
          <w:lang w:eastAsia="en-US"/>
        </w:rPr>
        <w:t>Goal………………………</w:t>
      </w:r>
      <w:r w:rsidR="00410EBA">
        <w:rPr>
          <w:rFonts w:eastAsia="宋体"/>
          <w:lang w:eastAsia="en-US"/>
        </w:rPr>
        <w:t>……………………………………………………………</w:t>
      </w:r>
      <w:r w:rsidR="007D6C7B">
        <w:rPr>
          <w:rFonts w:eastAsia="宋体"/>
          <w:lang w:eastAsia="en-US"/>
        </w:rPr>
        <w:t>.</w:t>
      </w:r>
      <w:r w:rsidR="00410EBA">
        <w:rPr>
          <w:rFonts w:eastAsia="宋体" w:hint="eastAsia"/>
          <w:lang w:eastAsia="zh-CN"/>
        </w:rPr>
        <w:t>3</w:t>
      </w:r>
    </w:p>
    <w:p w:rsidR="00410EBA" w:rsidRDefault="00410EBA" w:rsidP="007D6C7B">
      <w:pPr>
        <w:tabs>
          <w:tab w:val="left" w:pos="8370"/>
          <w:tab w:val="right" w:pos="9360"/>
        </w:tabs>
        <w:jc w:val="both"/>
        <w:rPr>
          <w:rFonts w:eastAsia="宋体"/>
          <w:lang w:eastAsia="zh-CN"/>
        </w:rPr>
      </w:pPr>
    </w:p>
    <w:p w:rsidR="004D42F7" w:rsidRDefault="004D42F7" w:rsidP="007D6C7B">
      <w:pPr>
        <w:tabs>
          <w:tab w:val="left" w:pos="8370"/>
          <w:tab w:val="right" w:pos="9360"/>
        </w:tabs>
        <w:jc w:val="both"/>
        <w:rPr>
          <w:rFonts w:eastAsia="宋体"/>
          <w:lang w:eastAsia="zh-CN"/>
        </w:rPr>
      </w:pPr>
      <w:hyperlink w:anchor="Alternatives" w:history="1">
        <w:r w:rsidRPr="009F41B5">
          <w:rPr>
            <w:rFonts w:eastAsia="宋体"/>
            <w:lang w:eastAsia="en-US"/>
          </w:rPr>
          <w:t>Alternatives</w:t>
        </w:r>
      </w:hyperlink>
      <w:r>
        <w:rPr>
          <w:rFonts w:eastAsia="宋体"/>
          <w:lang w:eastAsia="en-US"/>
        </w:rPr>
        <w:t>…………………………………………………………………………….</w:t>
      </w:r>
      <w:r>
        <w:rPr>
          <w:rFonts w:eastAsia="宋体" w:hint="eastAsia"/>
          <w:lang w:eastAsia="zh-CN"/>
        </w:rPr>
        <w:t>3</w:t>
      </w:r>
    </w:p>
    <w:p w:rsidR="004D42F7" w:rsidRDefault="004D42F7" w:rsidP="007D6C7B">
      <w:pPr>
        <w:tabs>
          <w:tab w:val="left" w:pos="8370"/>
          <w:tab w:val="right" w:pos="9360"/>
        </w:tabs>
        <w:jc w:val="both"/>
        <w:rPr>
          <w:rFonts w:eastAsia="宋体"/>
          <w:lang w:eastAsia="zh-CN"/>
        </w:rPr>
      </w:pPr>
    </w:p>
    <w:p w:rsidR="00A533BE" w:rsidRPr="009F41B5" w:rsidRDefault="00A533BE" w:rsidP="004D42F7">
      <w:pPr>
        <w:tabs>
          <w:tab w:val="left" w:pos="8370"/>
          <w:tab w:val="right" w:pos="9360"/>
        </w:tabs>
        <w:jc w:val="both"/>
        <w:rPr>
          <w:rFonts w:eastAsia="宋体"/>
          <w:lang w:eastAsia="en-US"/>
        </w:rPr>
      </w:pPr>
      <w:r>
        <w:rPr>
          <w:rFonts w:eastAsia="宋体"/>
          <w:lang w:eastAsia="en-US"/>
        </w:rPr>
        <w:t>Modeling Process……………</w:t>
      </w:r>
      <w:r w:rsidR="00410EBA">
        <w:rPr>
          <w:rFonts w:eastAsia="宋体"/>
          <w:lang w:eastAsia="en-US"/>
        </w:rPr>
        <w:t>…………………………………………………..........</w:t>
      </w:r>
      <w:r w:rsidR="00410EBA">
        <w:rPr>
          <w:rFonts w:eastAsia="宋体" w:hint="eastAsia"/>
          <w:lang w:eastAsia="zh-CN"/>
        </w:rPr>
        <w:t>.</w:t>
      </w:r>
      <w:r w:rsidR="007D6C7B">
        <w:rPr>
          <w:rFonts w:eastAsia="宋体"/>
          <w:lang w:eastAsia="zh-CN"/>
        </w:rPr>
        <w:t>.</w:t>
      </w:r>
      <w:r w:rsidR="004D42F7">
        <w:rPr>
          <w:rFonts w:eastAsia="宋体"/>
          <w:lang w:eastAsia="en-US"/>
        </w:rPr>
        <w:t>4</w:t>
      </w:r>
    </w:p>
    <w:p w:rsidR="00A533BE" w:rsidRPr="009F41B5" w:rsidRDefault="00A533BE" w:rsidP="004D42F7">
      <w:pPr>
        <w:tabs>
          <w:tab w:val="left" w:pos="8280"/>
        </w:tabs>
        <w:spacing w:before="80" w:after="80"/>
        <w:jc w:val="both"/>
        <w:rPr>
          <w:rFonts w:eastAsia="宋体"/>
          <w:lang w:eastAsia="zh-CN"/>
        </w:rPr>
      </w:pPr>
      <w:r w:rsidRPr="009F41B5">
        <w:rPr>
          <w:rFonts w:eastAsia="宋体"/>
          <w:lang w:eastAsia="en-US"/>
        </w:rPr>
        <w:t xml:space="preserve">  </w:t>
      </w:r>
      <w:r>
        <w:rPr>
          <w:rFonts w:eastAsia="宋体"/>
          <w:lang w:eastAsia="en-US"/>
        </w:rPr>
        <w:t xml:space="preserve">          </w:t>
      </w:r>
    </w:p>
    <w:p w:rsidR="00A533BE" w:rsidRPr="009F41B5" w:rsidRDefault="00A533BE" w:rsidP="004D42F7">
      <w:pPr>
        <w:tabs>
          <w:tab w:val="left" w:pos="8280"/>
        </w:tabs>
        <w:spacing w:before="80" w:after="80"/>
        <w:jc w:val="both"/>
        <w:rPr>
          <w:rFonts w:eastAsia="宋体"/>
          <w:lang w:eastAsia="en-US"/>
        </w:rPr>
      </w:pPr>
      <w:r w:rsidRPr="009F41B5">
        <w:rPr>
          <w:rFonts w:eastAsia="宋体"/>
          <w:lang w:eastAsia="en-US"/>
        </w:rPr>
        <w:t xml:space="preserve">    </w:t>
      </w:r>
      <w:r>
        <w:rPr>
          <w:rFonts w:eastAsia="宋体"/>
          <w:lang w:eastAsia="en-US"/>
        </w:rPr>
        <w:t xml:space="preserve">        </w:t>
      </w:r>
      <w:hyperlink w:anchor="Benefits" w:history="1">
        <w:r w:rsidRPr="009F41B5">
          <w:rPr>
            <w:rFonts w:eastAsia="宋体"/>
            <w:lang w:eastAsia="en-US"/>
          </w:rPr>
          <w:t>Benefits</w:t>
        </w:r>
      </w:hyperlink>
      <w:r w:rsidR="004E6B47">
        <w:rPr>
          <w:rFonts w:eastAsia="宋体"/>
          <w:lang w:eastAsia="en-US"/>
        </w:rPr>
        <w:t>………………………………………………………………………</w:t>
      </w:r>
      <w:r w:rsidR="004E6B47">
        <w:rPr>
          <w:rFonts w:eastAsia="宋体" w:hint="eastAsia"/>
          <w:lang w:eastAsia="zh-CN"/>
        </w:rPr>
        <w:t>..</w:t>
      </w:r>
      <w:r w:rsidR="007D6C7B">
        <w:rPr>
          <w:rFonts w:eastAsia="宋体"/>
          <w:lang w:eastAsia="zh-CN"/>
        </w:rPr>
        <w:t>.</w:t>
      </w:r>
      <w:r w:rsidR="004D42F7">
        <w:rPr>
          <w:rFonts w:eastAsia="宋体"/>
          <w:lang w:eastAsia="en-US"/>
        </w:rPr>
        <w:t>6</w:t>
      </w:r>
    </w:p>
    <w:p w:rsidR="004D42F7" w:rsidRDefault="00A533BE" w:rsidP="007D6C7B">
      <w:pPr>
        <w:tabs>
          <w:tab w:val="left" w:pos="8370"/>
        </w:tabs>
        <w:spacing w:before="80" w:after="80"/>
        <w:jc w:val="both"/>
        <w:rPr>
          <w:rFonts w:eastAsia="宋体"/>
          <w:lang w:eastAsia="en-US"/>
        </w:rPr>
      </w:pPr>
      <w:r>
        <w:rPr>
          <w:rFonts w:eastAsia="宋体"/>
          <w:lang w:eastAsia="en-US"/>
        </w:rPr>
        <w:t xml:space="preserve">           </w:t>
      </w:r>
      <w:r w:rsidR="00C8723D">
        <w:rPr>
          <w:rFonts w:eastAsia="宋体"/>
          <w:lang w:eastAsia="en-US"/>
        </w:rPr>
        <w:t xml:space="preserve"> </w:t>
      </w:r>
    </w:p>
    <w:p w:rsidR="00A533BE" w:rsidRPr="009F41B5" w:rsidRDefault="004D42F7" w:rsidP="007D6C7B">
      <w:pPr>
        <w:tabs>
          <w:tab w:val="left" w:pos="8370"/>
        </w:tabs>
        <w:spacing w:before="80" w:after="80"/>
        <w:jc w:val="both"/>
        <w:rPr>
          <w:rFonts w:eastAsia="宋体"/>
          <w:lang w:eastAsia="zh-CN"/>
        </w:rPr>
      </w:pPr>
      <w:r>
        <w:rPr>
          <w:rFonts w:eastAsia="宋体"/>
          <w:lang w:eastAsia="en-US"/>
        </w:rPr>
        <w:t xml:space="preserve">            </w:t>
      </w:r>
      <w:hyperlink w:anchor="Opportunities" w:history="1">
        <w:r w:rsidR="00A533BE" w:rsidRPr="009F41B5">
          <w:rPr>
            <w:rFonts w:eastAsia="宋体"/>
            <w:lang w:eastAsia="en-US"/>
          </w:rPr>
          <w:t>Opportunities</w:t>
        </w:r>
      </w:hyperlink>
      <w:r w:rsidR="004E6B47">
        <w:rPr>
          <w:rFonts w:eastAsia="宋体"/>
          <w:lang w:eastAsia="en-US"/>
        </w:rPr>
        <w:t>…………………………………………………………………</w:t>
      </w:r>
      <w:r w:rsidR="004E6B47">
        <w:rPr>
          <w:rFonts w:eastAsia="宋体" w:hint="eastAsia"/>
          <w:lang w:eastAsia="zh-CN"/>
        </w:rPr>
        <w:t>.</w:t>
      </w:r>
      <w:r w:rsidR="007D6C7B">
        <w:rPr>
          <w:rFonts w:eastAsia="宋体"/>
          <w:lang w:eastAsia="zh-CN"/>
        </w:rPr>
        <w:t>.</w:t>
      </w:r>
      <w:r w:rsidR="004E6B47">
        <w:rPr>
          <w:rFonts w:eastAsia="宋体" w:hint="eastAsia"/>
          <w:lang w:eastAsia="zh-CN"/>
        </w:rPr>
        <w:t>8</w:t>
      </w:r>
    </w:p>
    <w:p w:rsidR="004D42F7" w:rsidRDefault="00A533BE" w:rsidP="008B4A04">
      <w:pPr>
        <w:spacing w:before="80" w:after="80"/>
        <w:jc w:val="both"/>
        <w:rPr>
          <w:rFonts w:eastAsia="宋体"/>
          <w:lang w:eastAsia="en-US"/>
        </w:rPr>
      </w:pPr>
      <w:r>
        <w:rPr>
          <w:rFonts w:eastAsia="宋体"/>
          <w:lang w:eastAsia="en-US"/>
        </w:rPr>
        <w:t xml:space="preserve">          </w:t>
      </w:r>
      <w:r w:rsidR="00C8723D">
        <w:rPr>
          <w:rFonts w:eastAsia="宋体"/>
          <w:lang w:eastAsia="en-US"/>
        </w:rPr>
        <w:t xml:space="preserve"> </w:t>
      </w:r>
    </w:p>
    <w:p w:rsidR="00A533BE" w:rsidRDefault="004D42F7" w:rsidP="008B4A04">
      <w:pPr>
        <w:spacing w:before="80" w:after="80"/>
        <w:jc w:val="both"/>
        <w:rPr>
          <w:rFonts w:eastAsia="宋体"/>
          <w:lang w:eastAsia="zh-CN"/>
        </w:rPr>
      </w:pPr>
      <w:r>
        <w:rPr>
          <w:rFonts w:eastAsia="宋体"/>
          <w:lang w:eastAsia="en-US"/>
        </w:rPr>
        <w:t xml:space="preserve">          </w:t>
      </w:r>
      <w:r w:rsidR="00A533BE">
        <w:rPr>
          <w:rFonts w:eastAsia="宋体"/>
          <w:lang w:eastAsia="en-US"/>
        </w:rPr>
        <w:t xml:space="preserve"> </w:t>
      </w:r>
      <w:r>
        <w:rPr>
          <w:rFonts w:eastAsia="宋体"/>
          <w:lang w:eastAsia="en-US"/>
        </w:rPr>
        <w:t xml:space="preserve"> </w:t>
      </w:r>
      <w:hyperlink w:anchor="Costs" w:history="1">
        <w:r w:rsidR="00A533BE" w:rsidRPr="009F41B5">
          <w:rPr>
            <w:rFonts w:eastAsia="宋体"/>
            <w:lang w:eastAsia="en-US"/>
          </w:rPr>
          <w:t>Costs</w:t>
        </w:r>
      </w:hyperlink>
      <w:r w:rsidR="004E6B47">
        <w:rPr>
          <w:rFonts w:eastAsia="宋体"/>
          <w:lang w:eastAsia="en-US"/>
        </w:rPr>
        <w:t>…………………………………………………………………………</w:t>
      </w:r>
      <w:r w:rsidR="004E6B47">
        <w:rPr>
          <w:rFonts w:eastAsia="宋体" w:hint="eastAsia"/>
          <w:lang w:eastAsia="zh-CN"/>
        </w:rPr>
        <w:t>.</w:t>
      </w:r>
      <w:r w:rsidR="007D6C7B">
        <w:rPr>
          <w:rFonts w:eastAsia="宋体"/>
          <w:lang w:eastAsia="zh-CN"/>
        </w:rPr>
        <w:t>.</w:t>
      </w:r>
      <w:r w:rsidR="004E6B47">
        <w:rPr>
          <w:rFonts w:eastAsia="宋体" w:hint="eastAsia"/>
          <w:lang w:eastAsia="zh-CN"/>
        </w:rPr>
        <w:t>10</w:t>
      </w:r>
    </w:p>
    <w:p w:rsidR="004D42F7" w:rsidRDefault="00A533BE" w:rsidP="008B4A04">
      <w:pPr>
        <w:spacing w:before="80" w:after="80"/>
        <w:jc w:val="both"/>
        <w:rPr>
          <w:rFonts w:eastAsia="宋体"/>
          <w:lang w:eastAsia="en-US"/>
        </w:rPr>
      </w:pPr>
      <w:r>
        <w:rPr>
          <w:rFonts w:eastAsia="宋体"/>
          <w:lang w:eastAsia="en-US"/>
        </w:rPr>
        <w:t xml:space="preserve">          </w:t>
      </w:r>
    </w:p>
    <w:p w:rsidR="00A533BE" w:rsidRDefault="004D42F7" w:rsidP="004D42F7">
      <w:pPr>
        <w:tabs>
          <w:tab w:val="left" w:pos="810"/>
        </w:tabs>
        <w:spacing w:before="80" w:after="80"/>
        <w:jc w:val="both"/>
        <w:rPr>
          <w:rFonts w:eastAsia="宋体"/>
          <w:lang w:eastAsia="zh-CN"/>
        </w:rPr>
      </w:pPr>
      <w:r>
        <w:rPr>
          <w:rFonts w:eastAsia="宋体"/>
          <w:lang w:eastAsia="en-US"/>
        </w:rPr>
        <w:t xml:space="preserve">         </w:t>
      </w:r>
      <w:r w:rsidR="00A533BE">
        <w:rPr>
          <w:rFonts w:eastAsia="宋体"/>
          <w:lang w:eastAsia="en-US"/>
        </w:rPr>
        <w:t xml:space="preserve"> </w:t>
      </w:r>
      <w:r w:rsidR="00C8723D">
        <w:rPr>
          <w:rFonts w:eastAsia="宋体"/>
          <w:lang w:eastAsia="en-US"/>
        </w:rPr>
        <w:t xml:space="preserve"> </w:t>
      </w:r>
      <w:r>
        <w:rPr>
          <w:rFonts w:eastAsia="宋体"/>
          <w:lang w:eastAsia="en-US"/>
        </w:rPr>
        <w:t xml:space="preserve"> </w:t>
      </w:r>
      <w:r w:rsidR="00A533BE">
        <w:rPr>
          <w:rFonts w:eastAsia="宋体"/>
          <w:lang w:eastAsia="en-US"/>
        </w:rPr>
        <w:t>Risk</w:t>
      </w:r>
      <w:r w:rsidR="004E6B47">
        <w:rPr>
          <w:rFonts w:eastAsia="宋体"/>
          <w:lang w:eastAsia="en-US"/>
        </w:rPr>
        <w:t>…………………………………………………………………………</w:t>
      </w:r>
      <w:r w:rsidR="004E6B47">
        <w:rPr>
          <w:rFonts w:eastAsia="宋体" w:hint="eastAsia"/>
          <w:lang w:eastAsia="zh-CN"/>
        </w:rPr>
        <w:t>...</w:t>
      </w:r>
      <w:r w:rsidR="007D6C7B">
        <w:rPr>
          <w:rFonts w:eastAsia="宋体"/>
          <w:lang w:eastAsia="zh-CN"/>
        </w:rPr>
        <w:t>.</w:t>
      </w:r>
      <w:r w:rsidR="004E6B47">
        <w:rPr>
          <w:rFonts w:eastAsia="宋体" w:hint="eastAsia"/>
          <w:lang w:eastAsia="zh-CN"/>
        </w:rPr>
        <w:t>12</w:t>
      </w:r>
    </w:p>
    <w:p w:rsidR="004D42F7" w:rsidRDefault="004D42F7" w:rsidP="004D42F7">
      <w:pPr>
        <w:jc w:val="both"/>
        <w:rPr>
          <w:rFonts w:eastAsia="宋体"/>
          <w:lang w:eastAsia="en-US"/>
        </w:rPr>
      </w:pPr>
    </w:p>
    <w:p w:rsidR="004D42F7" w:rsidRDefault="004D42F7" w:rsidP="004D42F7">
      <w:pPr>
        <w:jc w:val="both"/>
        <w:rPr>
          <w:rFonts w:eastAsia="宋体"/>
          <w:lang w:eastAsia="en-US"/>
        </w:rPr>
      </w:pPr>
      <w:r>
        <w:rPr>
          <w:rFonts w:eastAsia="宋体"/>
          <w:lang w:eastAsia="en-US"/>
        </w:rPr>
        <w:t xml:space="preserve">            </w:t>
      </w:r>
      <w:r w:rsidRPr="004D42F7">
        <w:rPr>
          <w:rFonts w:eastAsia="宋体"/>
          <w:lang w:eastAsia="en-US"/>
        </w:rPr>
        <w:t>BOCR Priorities</w:t>
      </w:r>
      <w:r>
        <w:rPr>
          <w:rFonts w:eastAsia="宋体"/>
          <w:lang w:eastAsia="en-US"/>
        </w:rPr>
        <w:t>……………………………………………………………….13</w:t>
      </w:r>
    </w:p>
    <w:p w:rsidR="004D42F7" w:rsidRDefault="004D42F7" w:rsidP="008B4A04">
      <w:pPr>
        <w:spacing w:before="80" w:after="80"/>
        <w:jc w:val="both"/>
      </w:pPr>
      <w:r>
        <w:t xml:space="preserve">         </w:t>
      </w:r>
    </w:p>
    <w:p w:rsidR="00A533BE" w:rsidRPr="009F41B5" w:rsidRDefault="004D42F7" w:rsidP="004D42F7">
      <w:pPr>
        <w:spacing w:before="80" w:after="80"/>
        <w:jc w:val="both"/>
        <w:rPr>
          <w:rFonts w:eastAsia="宋体"/>
          <w:lang w:eastAsia="zh-CN"/>
        </w:rPr>
      </w:pPr>
      <w:r>
        <w:t xml:space="preserve">            </w:t>
      </w:r>
      <w:hyperlink w:anchor="StrategicCriteria" w:history="1">
        <w:r>
          <w:rPr>
            <w:rFonts w:eastAsia="宋体"/>
            <w:lang w:eastAsia="en-US"/>
          </w:rPr>
          <w:t>Rating</w:t>
        </w:r>
      </w:hyperlink>
      <w:r>
        <w:t xml:space="preserve"> model….</w:t>
      </w:r>
      <w:r>
        <w:rPr>
          <w:rFonts w:eastAsia="宋体"/>
          <w:lang w:eastAsia="en-US"/>
        </w:rPr>
        <w:t>……………………………………………………………….</w:t>
      </w:r>
      <w:r>
        <w:rPr>
          <w:rFonts w:eastAsia="宋体"/>
          <w:lang w:eastAsia="zh-CN"/>
        </w:rPr>
        <w:t>16</w:t>
      </w:r>
    </w:p>
    <w:p w:rsidR="00A533BE" w:rsidRPr="009F41B5" w:rsidRDefault="00A533BE" w:rsidP="007D6C7B">
      <w:pPr>
        <w:tabs>
          <w:tab w:val="left" w:pos="8370"/>
          <w:tab w:val="right" w:pos="9360"/>
        </w:tabs>
        <w:jc w:val="both"/>
        <w:rPr>
          <w:rFonts w:eastAsia="宋体"/>
          <w:lang w:eastAsia="en-US"/>
        </w:rPr>
      </w:pPr>
    </w:p>
    <w:p w:rsidR="00A533BE" w:rsidRPr="00462214" w:rsidRDefault="00D20EC8" w:rsidP="007D6C7B">
      <w:pPr>
        <w:tabs>
          <w:tab w:val="left" w:pos="8280"/>
          <w:tab w:val="right" w:pos="9360"/>
        </w:tabs>
        <w:jc w:val="both"/>
        <w:rPr>
          <w:rFonts w:eastAsia="宋体"/>
          <w:lang w:eastAsia="zh-CN"/>
        </w:rPr>
      </w:pPr>
      <w:hyperlink w:anchor="Sensitivity" w:history="1">
        <w:r w:rsidR="00A533BE" w:rsidRPr="009F41B5">
          <w:rPr>
            <w:rFonts w:eastAsia="宋体"/>
            <w:lang w:eastAsia="en-US"/>
          </w:rPr>
          <w:t>Sensitivity</w:t>
        </w:r>
      </w:hyperlink>
      <w:r w:rsidR="00A533BE">
        <w:rPr>
          <w:rFonts w:eastAsia="宋体"/>
          <w:lang w:eastAsia="en-US"/>
        </w:rPr>
        <w:t xml:space="preserve"> Analysis</w:t>
      </w:r>
      <w:r w:rsidR="00A533BE" w:rsidRPr="00462214">
        <w:rPr>
          <w:rFonts w:eastAsia="宋体"/>
          <w:lang w:eastAsia="en-US"/>
        </w:rPr>
        <w:t>...............................................................................................</w:t>
      </w:r>
      <w:r w:rsidR="00A82D8D">
        <w:rPr>
          <w:rFonts w:eastAsia="宋体"/>
          <w:lang w:eastAsia="en-US"/>
        </w:rPr>
        <w:t>.......</w:t>
      </w:r>
      <w:r w:rsidR="007D6C7B">
        <w:rPr>
          <w:rFonts w:eastAsia="宋体"/>
          <w:lang w:eastAsia="en-US"/>
        </w:rPr>
        <w:t>.</w:t>
      </w:r>
      <w:r w:rsidR="00A82D8D">
        <w:rPr>
          <w:rFonts w:eastAsia="宋体" w:hint="eastAsia"/>
          <w:lang w:eastAsia="zh-CN"/>
        </w:rPr>
        <w:t>19</w:t>
      </w:r>
    </w:p>
    <w:p w:rsidR="00A533BE" w:rsidRPr="00462214" w:rsidRDefault="00A533BE" w:rsidP="008B4A04">
      <w:pPr>
        <w:jc w:val="both"/>
        <w:rPr>
          <w:rFonts w:eastAsia="宋体"/>
          <w:lang w:eastAsia="en-US"/>
        </w:rPr>
      </w:pPr>
    </w:p>
    <w:p w:rsidR="00A533BE" w:rsidRPr="00462214" w:rsidRDefault="00A533BE" w:rsidP="007D6C7B">
      <w:pPr>
        <w:tabs>
          <w:tab w:val="left" w:pos="8370"/>
          <w:tab w:val="right" w:pos="9360"/>
        </w:tabs>
        <w:jc w:val="both"/>
        <w:rPr>
          <w:rFonts w:eastAsia="宋体"/>
          <w:lang w:eastAsia="zh-CN"/>
        </w:rPr>
      </w:pPr>
      <w:r>
        <w:rPr>
          <w:rFonts w:eastAsia="宋体" w:hint="eastAsia"/>
          <w:lang w:eastAsia="en-US"/>
        </w:rPr>
        <w:t>Conclusion</w:t>
      </w:r>
      <w:r w:rsidRPr="00462214">
        <w:rPr>
          <w:rFonts w:eastAsia="宋体"/>
          <w:lang w:eastAsia="en-US"/>
        </w:rPr>
        <w:t>………................................................................................</w:t>
      </w:r>
      <w:r w:rsidR="00A82D8D">
        <w:rPr>
          <w:rFonts w:eastAsia="宋体"/>
          <w:lang w:eastAsia="en-US"/>
        </w:rPr>
        <w:t>......</w:t>
      </w:r>
      <w:r w:rsidR="00A82D8D">
        <w:rPr>
          <w:rFonts w:eastAsia="宋体" w:hint="eastAsia"/>
          <w:lang w:eastAsia="zh-CN"/>
        </w:rPr>
        <w:t>..................</w:t>
      </w:r>
      <w:r w:rsidR="007D6C7B">
        <w:rPr>
          <w:rFonts w:eastAsia="宋体"/>
          <w:lang w:eastAsia="zh-CN"/>
        </w:rPr>
        <w:t>.</w:t>
      </w:r>
      <w:r w:rsidR="00A82D8D">
        <w:rPr>
          <w:rFonts w:eastAsia="宋体" w:hint="eastAsia"/>
          <w:lang w:eastAsia="zh-CN"/>
        </w:rPr>
        <w:t>20</w:t>
      </w:r>
    </w:p>
    <w:p w:rsidR="00A533BE" w:rsidRDefault="00A533BE" w:rsidP="008B4A04">
      <w:pPr>
        <w:jc w:val="both"/>
      </w:pPr>
    </w:p>
    <w:p w:rsidR="00A533BE" w:rsidRPr="009F41B5" w:rsidRDefault="000B122F" w:rsidP="008B4A04">
      <w:pPr>
        <w:spacing w:before="80" w:after="80"/>
        <w:jc w:val="both"/>
        <w:rPr>
          <w:rFonts w:eastAsia="宋体"/>
          <w:lang w:eastAsia="en-US"/>
        </w:rPr>
      </w:pPr>
      <w:r>
        <w:t>Re</w:t>
      </w:r>
      <w:hyperlink w:anchor="Sources" w:history="1">
        <w:r>
          <w:rPr>
            <w:rFonts w:eastAsia="宋体"/>
            <w:lang w:eastAsia="en-US"/>
          </w:rPr>
          <w:t>source</w:t>
        </w:r>
      </w:hyperlink>
      <w:r w:rsidR="00A533BE" w:rsidRPr="009F41B5">
        <w:rPr>
          <w:rFonts w:eastAsia="宋体"/>
          <w:lang w:eastAsia="en-US"/>
        </w:rPr>
        <w:t>……</w:t>
      </w:r>
      <w:r w:rsidR="00A82D8D">
        <w:rPr>
          <w:rFonts w:eastAsia="宋体"/>
          <w:lang w:eastAsia="en-US"/>
        </w:rPr>
        <w:t>………………………………………………………………………....</w:t>
      </w:r>
      <w:r w:rsidR="00A82D8D">
        <w:rPr>
          <w:rFonts w:eastAsia="宋体" w:hint="eastAsia"/>
          <w:lang w:eastAsia="zh-CN"/>
        </w:rPr>
        <w:t>2</w:t>
      </w:r>
      <w:r w:rsidR="004D42F7">
        <w:rPr>
          <w:rFonts w:eastAsia="宋体"/>
          <w:lang w:eastAsia="en-US"/>
        </w:rPr>
        <w:t>0</w:t>
      </w:r>
    </w:p>
    <w:p w:rsidR="006E0269" w:rsidRDefault="006E0269" w:rsidP="008B4A04">
      <w:pPr>
        <w:jc w:val="both"/>
      </w:pPr>
    </w:p>
    <w:p w:rsidR="00132D93" w:rsidRPr="004377A9" w:rsidRDefault="006E0269" w:rsidP="008B4A04">
      <w:pPr>
        <w:spacing w:line="480" w:lineRule="auto"/>
        <w:jc w:val="both"/>
        <w:rPr>
          <w:rFonts w:eastAsiaTheme="minorEastAsia"/>
          <w:i/>
          <w:szCs w:val="40"/>
          <w:lang w:eastAsia="zh-CN"/>
        </w:rPr>
      </w:pPr>
      <w:bookmarkStart w:id="0" w:name="_Background"/>
      <w:bookmarkEnd w:id="0"/>
      <w:r>
        <w:br w:type="page"/>
      </w:r>
    </w:p>
    <w:p w:rsidR="00132D93" w:rsidRDefault="00132D93" w:rsidP="008B4A04">
      <w:pPr>
        <w:pStyle w:val="5"/>
      </w:pPr>
      <w:bookmarkStart w:id="1" w:name="_Toc91059498"/>
      <w:r>
        <w:rPr>
          <w:rFonts w:hint="eastAsia"/>
        </w:rPr>
        <w:lastRenderedPageBreak/>
        <w:t>Introduction/Background</w:t>
      </w:r>
      <w:bookmarkEnd w:id="1"/>
    </w:p>
    <w:p w:rsidR="00F37363" w:rsidRDefault="00F37363" w:rsidP="008B4A04">
      <w:pPr>
        <w:pStyle w:val="p1"/>
        <w:jc w:val="both"/>
        <w:rPr>
          <w:rFonts w:eastAsiaTheme="minorEastAsia"/>
          <w:lang w:eastAsia="ja-JP"/>
        </w:rPr>
      </w:pPr>
      <w:r w:rsidRPr="00730C30">
        <w:rPr>
          <w:rFonts w:eastAsiaTheme="minorEastAsia"/>
          <w:lang w:eastAsia="ja-JP"/>
        </w:rPr>
        <w:t>The Home Depot, Inc. is the world’s largest home improvement retailer</w:t>
      </w:r>
      <w:r w:rsidR="00726074" w:rsidRPr="00730C30">
        <w:rPr>
          <w:rFonts w:eastAsiaTheme="minorEastAsia"/>
          <w:lang w:eastAsia="ja-JP"/>
        </w:rPr>
        <w:t>.</w:t>
      </w:r>
      <w:r w:rsidRPr="00730C30">
        <w:rPr>
          <w:rFonts w:eastAsiaTheme="minorEastAsia"/>
          <w:lang w:eastAsia="ja-JP"/>
        </w:rPr>
        <w:t xml:space="preserve">  The Home Depot stores sell a wide assortment of building materials, home improvement and lawn and garden products and provide a number of services. </w:t>
      </w:r>
      <w:r w:rsidR="00726074" w:rsidRPr="00730C30">
        <w:rPr>
          <w:rFonts w:eastAsiaTheme="minorEastAsia"/>
          <w:lang w:eastAsia="ja-JP"/>
        </w:rPr>
        <w:t xml:space="preserve"> </w:t>
      </w:r>
      <w:r w:rsidRPr="00F37363">
        <w:rPr>
          <w:rFonts w:eastAsiaTheme="minorEastAsia"/>
          <w:lang w:eastAsia="ja-JP"/>
        </w:rPr>
        <w:t xml:space="preserve">The Home Depot stores </w:t>
      </w:r>
      <w:r w:rsidR="00730C30" w:rsidRPr="00F37363">
        <w:rPr>
          <w:rFonts w:eastAsiaTheme="minorEastAsia"/>
          <w:lang w:eastAsia="ja-JP"/>
        </w:rPr>
        <w:t>provid</w:t>
      </w:r>
      <w:r w:rsidR="00730C30">
        <w:rPr>
          <w:rFonts w:eastAsiaTheme="minorEastAsia"/>
          <w:lang w:eastAsia="ja-JP"/>
        </w:rPr>
        <w:t xml:space="preserve">e product and project knowledge to </w:t>
      </w:r>
      <w:r w:rsidR="00726074" w:rsidRPr="00F37363">
        <w:rPr>
          <w:rFonts w:eastAsiaTheme="minorEastAsia"/>
          <w:lang w:eastAsia="ja-JP"/>
        </w:rPr>
        <w:t xml:space="preserve">assist </w:t>
      </w:r>
      <w:r w:rsidR="00730C30">
        <w:rPr>
          <w:rFonts w:eastAsiaTheme="minorEastAsia"/>
          <w:lang w:eastAsia="ja-JP"/>
        </w:rPr>
        <w:t>customers who like</w:t>
      </w:r>
      <w:r w:rsidR="00730C30" w:rsidRPr="00F37363">
        <w:rPr>
          <w:rFonts w:eastAsiaTheme="minorEastAsia"/>
          <w:lang w:eastAsia="ja-JP"/>
        </w:rPr>
        <w:t xml:space="preserve"> Do-It-Yourself ("D-I-Y") </w:t>
      </w:r>
      <w:r w:rsidR="00726074" w:rsidRPr="00F37363">
        <w:rPr>
          <w:rFonts w:eastAsiaTheme="minorEastAsia"/>
          <w:lang w:eastAsia="ja-JP"/>
        </w:rPr>
        <w:t>with specific product and installation questions</w:t>
      </w:r>
      <w:r w:rsidR="00730C30">
        <w:rPr>
          <w:rFonts w:eastAsiaTheme="minorEastAsia"/>
          <w:lang w:eastAsia="ja-JP"/>
        </w:rPr>
        <w:t>.</w:t>
      </w:r>
      <w:r w:rsidRPr="00F37363">
        <w:rPr>
          <w:rFonts w:eastAsiaTheme="minorEastAsia"/>
          <w:lang w:eastAsia="ja-JP"/>
        </w:rPr>
        <w:t xml:space="preserve"> </w:t>
      </w:r>
    </w:p>
    <w:p w:rsidR="00E81F3C" w:rsidRPr="00730C30" w:rsidRDefault="00E81F3C" w:rsidP="008B4A04">
      <w:pPr>
        <w:spacing w:line="288" w:lineRule="auto"/>
        <w:jc w:val="both"/>
        <w:rPr>
          <w:rFonts w:eastAsiaTheme="minorEastAsia"/>
          <w:lang w:eastAsia="ja-JP"/>
        </w:rPr>
      </w:pPr>
      <w:r w:rsidRPr="00730C30">
        <w:rPr>
          <w:rFonts w:eastAsiaTheme="minorEastAsia"/>
          <w:lang w:eastAsia="ja-JP"/>
        </w:rPr>
        <w:t xml:space="preserve">During fiscal 2012, Home Depot closed </w:t>
      </w:r>
      <w:r>
        <w:rPr>
          <w:rFonts w:eastAsiaTheme="minorEastAsia"/>
          <w:lang w:eastAsia="ja-JP"/>
        </w:rPr>
        <w:t xml:space="preserve">all </w:t>
      </w:r>
      <w:r w:rsidRPr="00730C30">
        <w:rPr>
          <w:rFonts w:eastAsiaTheme="minorEastAsia"/>
          <w:lang w:eastAsia="ja-JP"/>
        </w:rPr>
        <w:t xml:space="preserve">seven </w:t>
      </w:r>
      <w:r>
        <w:rPr>
          <w:rFonts w:eastAsiaTheme="minorEastAsia"/>
          <w:lang w:eastAsia="ja-JP"/>
        </w:rPr>
        <w:t xml:space="preserve">of its remaining big-box </w:t>
      </w:r>
      <w:r w:rsidRPr="00730C30">
        <w:rPr>
          <w:rFonts w:eastAsiaTheme="minorEastAsia"/>
          <w:lang w:eastAsia="ja-JP"/>
        </w:rPr>
        <w:t>stores in China</w:t>
      </w:r>
      <w:r>
        <w:rPr>
          <w:rFonts w:eastAsiaTheme="minorEastAsia"/>
          <w:lang w:eastAsia="ja-JP"/>
        </w:rPr>
        <w:t xml:space="preserve"> after years of losses. Analysts attributed the failure to the difference in culture -- </w:t>
      </w:r>
      <w:r w:rsidRPr="00730C30">
        <w:rPr>
          <w:rFonts w:eastAsiaTheme="minorEastAsia"/>
          <w:lang w:eastAsia="ja-JP"/>
        </w:rPr>
        <w:t xml:space="preserve">DIY service approach fails to grasp the local </w:t>
      </w:r>
      <w:r>
        <w:rPr>
          <w:rFonts w:eastAsiaTheme="minorEastAsia"/>
          <w:lang w:eastAsia="ja-JP"/>
        </w:rPr>
        <w:t xml:space="preserve">Chinese </w:t>
      </w:r>
      <w:r w:rsidRPr="00730C30">
        <w:rPr>
          <w:rFonts w:eastAsiaTheme="minorEastAsia"/>
          <w:lang w:eastAsia="ja-JP"/>
        </w:rPr>
        <w:t xml:space="preserve">culture. </w:t>
      </w:r>
      <w:r>
        <w:rPr>
          <w:rFonts w:eastAsiaTheme="minorEastAsia"/>
          <w:lang w:eastAsia="ja-JP"/>
        </w:rPr>
        <w:t>Due to</w:t>
      </w:r>
      <w:r w:rsidRPr="00730C30">
        <w:rPr>
          <w:rFonts w:eastAsiaTheme="minorEastAsia"/>
          <w:lang w:eastAsia="ja-JP"/>
        </w:rPr>
        <w:t xml:space="preserve"> the cheap labor</w:t>
      </w:r>
      <w:r>
        <w:rPr>
          <w:rFonts w:eastAsiaTheme="minorEastAsia"/>
          <w:lang w:eastAsia="ja-JP"/>
        </w:rPr>
        <w:t xml:space="preserve"> cost,</w:t>
      </w:r>
      <w:r w:rsidRPr="00730C30">
        <w:rPr>
          <w:rFonts w:eastAsiaTheme="minorEastAsia"/>
          <w:lang w:eastAsia="ja-JP"/>
        </w:rPr>
        <w:t xml:space="preserve"> </w:t>
      </w:r>
      <w:r>
        <w:rPr>
          <w:rFonts w:eastAsiaTheme="minorEastAsia"/>
          <w:lang w:eastAsia="ja-JP"/>
        </w:rPr>
        <w:t>Chinese consumers prefer</w:t>
      </w:r>
      <w:r w:rsidRPr="00730C30">
        <w:rPr>
          <w:rFonts w:eastAsiaTheme="minorEastAsia"/>
          <w:lang w:eastAsia="ja-JP"/>
        </w:rPr>
        <w:t xml:space="preserve"> a do-it-for-me culture</w:t>
      </w:r>
      <w:r>
        <w:rPr>
          <w:rFonts w:eastAsiaTheme="minorEastAsia"/>
          <w:lang w:eastAsia="ja-JP"/>
        </w:rPr>
        <w:t xml:space="preserve"> -- pay for people to do the work for them, which</w:t>
      </w:r>
      <w:r w:rsidRPr="00730C30">
        <w:rPr>
          <w:rFonts w:eastAsiaTheme="minorEastAsia"/>
          <w:lang w:eastAsia="ja-JP"/>
        </w:rPr>
        <w:t xml:space="preserve"> stunts the do-it-yourself ethos</w:t>
      </w:r>
      <w:r>
        <w:rPr>
          <w:rFonts w:eastAsiaTheme="minorEastAsia"/>
          <w:lang w:eastAsia="ja-JP"/>
        </w:rPr>
        <w:t xml:space="preserve">. Furthermore, </w:t>
      </w:r>
      <w:r w:rsidRPr="00730C30">
        <w:rPr>
          <w:rFonts w:eastAsiaTheme="minorEastAsia"/>
          <w:lang w:eastAsia="ja-JP"/>
        </w:rPr>
        <w:t xml:space="preserve">apartment-based living </w:t>
      </w:r>
      <w:r>
        <w:rPr>
          <w:rFonts w:eastAsiaTheme="minorEastAsia"/>
          <w:lang w:eastAsia="ja-JP"/>
        </w:rPr>
        <w:t xml:space="preserve">leaves </w:t>
      </w:r>
      <w:r w:rsidRPr="00730C30">
        <w:rPr>
          <w:rFonts w:eastAsiaTheme="minorEastAsia"/>
          <w:lang w:eastAsia="ja-JP"/>
        </w:rPr>
        <w:t>scarce demand for products like lumber.</w:t>
      </w:r>
    </w:p>
    <w:p w:rsidR="00E81F3C" w:rsidRDefault="00E81F3C" w:rsidP="008B4A04">
      <w:pPr>
        <w:spacing w:line="288" w:lineRule="auto"/>
        <w:jc w:val="both"/>
        <w:rPr>
          <w:rFonts w:eastAsiaTheme="minorEastAsia"/>
          <w:lang w:eastAsia="ja-JP"/>
        </w:rPr>
      </w:pPr>
    </w:p>
    <w:p w:rsidR="00E81F3C" w:rsidRDefault="00E81F3C" w:rsidP="007D6C7B">
      <w:pPr>
        <w:spacing w:line="288" w:lineRule="auto"/>
        <w:jc w:val="both"/>
      </w:pPr>
      <w:r>
        <w:t>However, because Asian market is too big to ignore, Home Depot is constantly searching for areas where it can expand into new markets to promote the profit-growth</w:t>
      </w:r>
      <w:r>
        <w:rPr>
          <w:rFonts w:hint="eastAsia"/>
        </w:rPr>
        <w:t xml:space="preserve"> in foreign market</w:t>
      </w:r>
      <w:r>
        <w:t>.</w:t>
      </w:r>
      <w:bookmarkStart w:id="2" w:name="_Toc91059499"/>
    </w:p>
    <w:p w:rsidR="007D6C7B" w:rsidRPr="007D6C7B" w:rsidRDefault="007D6C7B" w:rsidP="007D6C7B">
      <w:pPr>
        <w:spacing w:line="288" w:lineRule="auto"/>
        <w:jc w:val="both"/>
      </w:pPr>
    </w:p>
    <w:p w:rsidR="00132D93" w:rsidRDefault="002A3086" w:rsidP="008B4A04">
      <w:pPr>
        <w:pStyle w:val="a5"/>
        <w:spacing w:line="360" w:lineRule="auto"/>
        <w:jc w:val="both"/>
        <w:outlineLvl w:val="0"/>
        <w:rPr>
          <w:b/>
          <w:u w:val="single"/>
          <w:lang w:eastAsia="zh-TW"/>
        </w:rPr>
      </w:pPr>
      <w:r>
        <w:rPr>
          <w:b/>
          <w:u w:val="single"/>
          <w:lang w:eastAsia="zh-TW"/>
        </w:rPr>
        <w:t>G</w:t>
      </w:r>
      <w:r w:rsidR="00132D93">
        <w:rPr>
          <w:rFonts w:hint="eastAsia"/>
          <w:b/>
          <w:u w:val="single"/>
          <w:lang w:eastAsia="zh-TW"/>
        </w:rPr>
        <w:t xml:space="preserve">oal </w:t>
      </w:r>
      <w:bookmarkEnd w:id="2"/>
    </w:p>
    <w:p w:rsidR="007A3A8D" w:rsidRDefault="007A3A8D" w:rsidP="008B4A04">
      <w:pPr>
        <w:jc w:val="both"/>
      </w:pPr>
    </w:p>
    <w:p w:rsidR="000042FE" w:rsidRDefault="007A3A8D" w:rsidP="007D6C7B">
      <w:pPr>
        <w:spacing w:line="288" w:lineRule="auto"/>
        <w:jc w:val="both"/>
      </w:pPr>
      <w:r w:rsidRPr="007D6C7B">
        <w:t>The next city in Asia Home Depot should</w:t>
      </w:r>
      <w:r w:rsidRPr="007D6C7B">
        <w:rPr>
          <w:rFonts w:hint="eastAsia"/>
        </w:rPr>
        <w:t xml:space="preserve"> </w:t>
      </w:r>
      <w:r w:rsidRPr="007D6C7B">
        <w:t>march on after failing to grasp Chin</w:t>
      </w:r>
      <w:r w:rsidR="00FC7616" w:rsidRPr="007D6C7B">
        <w:rPr>
          <w:rFonts w:hint="eastAsia"/>
        </w:rPr>
        <w:t>a mainland</w:t>
      </w:r>
      <w:r w:rsidRPr="007D6C7B">
        <w:t xml:space="preserve"> market</w:t>
      </w:r>
      <w:r w:rsidR="007D6C7B">
        <w:t>.</w:t>
      </w:r>
    </w:p>
    <w:p w:rsidR="007D6C7B" w:rsidRPr="007D6C7B" w:rsidRDefault="007D6C7B" w:rsidP="007D6C7B">
      <w:pPr>
        <w:spacing w:line="288" w:lineRule="auto"/>
        <w:jc w:val="both"/>
      </w:pPr>
    </w:p>
    <w:p w:rsidR="00A47301" w:rsidRPr="00CA6B3D" w:rsidRDefault="00D20EC8" w:rsidP="008B4A04">
      <w:pPr>
        <w:spacing w:before="80" w:after="80"/>
        <w:jc w:val="both"/>
        <w:rPr>
          <w:rFonts w:eastAsia="宋体"/>
          <w:b/>
          <w:u w:val="single"/>
          <w:lang w:eastAsia="en-US"/>
        </w:rPr>
      </w:pPr>
      <w:hyperlink w:anchor="Alternatives" w:history="1">
        <w:r w:rsidR="00A47301" w:rsidRPr="00CA6B3D">
          <w:rPr>
            <w:rFonts w:eastAsia="宋体"/>
            <w:b/>
            <w:u w:val="single"/>
            <w:lang w:eastAsia="en-US"/>
          </w:rPr>
          <w:t>Alternatives</w:t>
        </w:r>
      </w:hyperlink>
    </w:p>
    <w:p w:rsidR="00A47301" w:rsidRDefault="00E81F3C" w:rsidP="008B4A04">
      <w:pPr>
        <w:pStyle w:val="a9"/>
        <w:jc w:val="both"/>
        <w:rPr>
          <w:rFonts w:ascii="Times New Roman" w:hAnsi="Times New Roman" w:cs="Times New Roman"/>
          <w:sz w:val="24"/>
          <w:szCs w:val="24"/>
        </w:rPr>
      </w:pPr>
      <w:r>
        <w:rPr>
          <w:rFonts w:ascii="Times New Roman" w:hAnsi="Times New Roman" w:cs="Times New Roman"/>
          <w:sz w:val="24"/>
          <w:szCs w:val="24"/>
        </w:rPr>
        <w:t xml:space="preserve">Learned from the lesson in China, we choose the areas with high labor cost and disposal income. </w:t>
      </w:r>
      <w:r w:rsidR="00A47301">
        <w:rPr>
          <w:rFonts w:ascii="Times New Roman" w:hAnsi="Times New Roman" w:cs="Times New Roman"/>
          <w:sz w:val="24"/>
          <w:szCs w:val="24"/>
        </w:rPr>
        <w:t>During the course of this research</w:t>
      </w:r>
      <w:r>
        <w:rPr>
          <w:rFonts w:ascii="Times New Roman" w:hAnsi="Times New Roman" w:cs="Times New Roman"/>
          <w:sz w:val="24"/>
          <w:szCs w:val="24"/>
        </w:rPr>
        <w:t>,</w:t>
      </w:r>
      <w:r w:rsidR="00A47301">
        <w:rPr>
          <w:rFonts w:ascii="Times New Roman" w:hAnsi="Times New Roman" w:cs="Times New Roman"/>
          <w:sz w:val="24"/>
          <w:szCs w:val="24"/>
        </w:rPr>
        <w:t xml:space="preserve"> we </w:t>
      </w:r>
      <w:r>
        <w:rPr>
          <w:rFonts w:ascii="Times New Roman" w:hAnsi="Times New Roman" w:cs="Times New Roman"/>
          <w:sz w:val="24"/>
          <w:szCs w:val="24"/>
        </w:rPr>
        <w:t xml:space="preserve">narrow down </w:t>
      </w:r>
      <w:r w:rsidR="00322140">
        <w:rPr>
          <w:rFonts w:ascii="Times New Roman" w:hAnsi="Times New Roman" w:cs="Times New Roman"/>
          <w:sz w:val="24"/>
          <w:szCs w:val="24"/>
        </w:rPr>
        <w:t xml:space="preserve">alternatives </w:t>
      </w:r>
      <w:r>
        <w:rPr>
          <w:rFonts w:ascii="Times New Roman" w:hAnsi="Times New Roman" w:cs="Times New Roman"/>
          <w:sz w:val="24"/>
          <w:szCs w:val="24"/>
        </w:rPr>
        <w:t>to</w:t>
      </w:r>
      <w:r w:rsidR="00A47301">
        <w:rPr>
          <w:rFonts w:ascii="Times New Roman" w:hAnsi="Times New Roman" w:cs="Times New Roman"/>
          <w:sz w:val="24"/>
          <w:szCs w:val="24"/>
        </w:rPr>
        <w:t xml:space="preserve"> </w:t>
      </w:r>
      <w:r w:rsidR="00322140">
        <w:rPr>
          <w:rFonts w:ascii="Times New Roman" w:hAnsi="Times New Roman" w:cs="Times New Roman"/>
          <w:sz w:val="24"/>
          <w:szCs w:val="24"/>
        </w:rPr>
        <w:t>three</w:t>
      </w:r>
      <w:r w:rsidR="00A47301">
        <w:rPr>
          <w:rFonts w:ascii="Times New Roman" w:hAnsi="Times New Roman" w:cs="Times New Roman"/>
          <w:sz w:val="24"/>
          <w:szCs w:val="24"/>
        </w:rPr>
        <w:t xml:space="preserve"> </w:t>
      </w:r>
      <w:r w:rsidR="00322140">
        <w:rPr>
          <w:rFonts w:ascii="Times New Roman" w:hAnsi="Times New Roman" w:cs="Times New Roman"/>
          <w:sz w:val="24"/>
          <w:szCs w:val="24"/>
        </w:rPr>
        <w:t xml:space="preserve">cities </w:t>
      </w:r>
      <w:r w:rsidR="00A47301">
        <w:rPr>
          <w:rFonts w:ascii="Times New Roman" w:hAnsi="Times New Roman" w:cs="Times New Roman"/>
          <w:sz w:val="24"/>
          <w:szCs w:val="24"/>
        </w:rPr>
        <w:t>for Home Depot regarding the Asian Market:</w:t>
      </w:r>
    </w:p>
    <w:p w:rsidR="00A8578E" w:rsidRPr="00A8578E" w:rsidRDefault="00A8578E" w:rsidP="008B4A04">
      <w:pPr>
        <w:pStyle w:val="a9"/>
        <w:jc w:val="both"/>
        <w:rPr>
          <w:rFonts w:ascii="Times New Roman" w:hAnsi="Times New Roman" w:cs="Times New Roman"/>
          <w:sz w:val="24"/>
          <w:szCs w:val="24"/>
        </w:rPr>
      </w:pPr>
    </w:p>
    <w:p w:rsidR="00A47301" w:rsidRDefault="00A47301" w:rsidP="008B4A04">
      <w:pPr>
        <w:pStyle w:val="StyleBodyTextJustifiedLinespacing15lines"/>
      </w:pPr>
      <w:r>
        <w:t>Hong Kong</w:t>
      </w:r>
    </w:p>
    <w:p w:rsidR="00A47301" w:rsidRDefault="00A47301" w:rsidP="008B4A04">
      <w:pPr>
        <w:pStyle w:val="StyleJustifiedLinespacing15linesFirstline2ch"/>
        <w:ind w:firstLineChars="0" w:firstLine="0"/>
      </w:pPr>
      <w:r>
        <w:t>Seoul</w:t>
      </w:r>
    </w:p>
    <w:p w:rsidR="00A47301" w:rsidRDefault="00A47301" w:rsidP="008B4A04">
      <w:pPr>
        <w:pStyle w:val="StyleBodyTextJustifiedLinespacing15lines"/>
      </w:pPr>
      <w:r>
        <w:t>Tokyo</w:t>
      </w:r>
    </w:p>
    <w:p w:rsidR="00A47301" w:rsidRDefault="00A47301" w:rsidP="008B4A04">
      <w:pPr>
        <w:pStyle w:val="StyleBodyTextJustifiedLinespacing15lines"/>
      </w:pPr>
      <w:r>
        <w:t>Don’t invest in Asia</w:t>
      </w:r>
    </w:p>
    <w:p w:rsidR="008B229D" w:rsidRDefault="008B229D" w:rsidP="008B4A04">
      <w:pPr>
        <w:pStyle w:val="StyleBodyTextJustifiedLinespacing15lines"/>
      </w:pPr>
    </w:p>
    <w:p w:rsidR="00A8578E" w:rsidRDefault="008B229D" w:rsidP="008B4A04">
      <w:pPr>
        <w:pStyle w:val="StyleBodyTextJustifiedLinespacing15lines"/>
        <w:rPr>
          <w:b/>
        </w:rPr>
      </w:pPr>
      <w:r w:rsidRPr="008B229D">
        <w:rPr>
          <w:b/>
        </w:rPr>
        <w:t>Differences</w:t>
      </w:r>
      <w:r w:rsidR="00A32F3F">
        <w:rPr>
          <w:b/>
        </w:rPr>
        <w:t xml:space="preserve"> among alternatives</w:t>
      </w:r>
    </w:p>
    <w:p w:rsidR="00A32F3F" w:rsidRPr="008B229D" w:rsidRDefault="00A32F3F" w:rsidP="008B4A04">
      <w:pPr>
        <w:pStyle w:val="StyleBodyTextJustifiedLinespacing15lines"/>
        <w:rPr>
          <w:b/>
        </w:rPr>
      </w:pPr>
    </w:p>
    <w:tbl>
      <w:tblPr>
        <w:tblW w:w="8460" w:type="dxa"/>
        <w:tblInd w:w="144" w:type="dxa"/>
        <w:tblCellMar>
          <w:left w:w="0" w:type="dxa"/>
          <w:right w:w="0" w:type="dxa"/>
        </w:tblCellMar>
        <w:tblLook w:val="04A0"/>
      </w:tblPr>
      <w:tblGrid>
        <w:gridCol w:w="3240"/>
        <w:gridCol w:w="1710"/>
        <w:gridCol w:w="1710"/>
        <w:gridCol w:w="1800"/>
      </w:tblGrid>
      <w:tr w:rsidR="00322140" w:rsidRPr="008B229D" w:rsidTr="00322140">
        <w:trPr>
          <w:trHeight w:val="92"/>
        </w:trPr>
        <w:tc>
          <w:tcPr>
            <w:tcW w:w="3240"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p>
        </w:tc>
        <w:tc>
          <w:tcPr>
            <w:tcW w:w="171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rPr>
                <w:b/>
                <w:bCs/>
              </w:rPr>
              <w:t>Tokyo</w:t>
            </w:r>
          </w:p>
        </w:tc>
        <w:tc>
          <w:tcPr>
            <w:tcW w:w="171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rPr>
                <w:b/>
                <w:bCs/>
              </w:rPr>
              <w:t>Seoul</w:t>
            </w:r>
          </w:p>
        </w:tc>
        <w:tc>
          <w:tcPr>
            <w:tcW w:w="180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rPr>
                <w:b/>
                <w:bCs/>
              </w:rPr>
              <w:t>Hong Kong</w:t>
            </w:r>
          </w:p>
        </w:tc>
      </w:tr>
      <w:tr w:rsidR="00322140" w:rsidRPr="008B229D" w:rsidTr="00322140">
        <w:trPr>
          <w:trHeight w:val="457"/>
        </w:trPr>
        <w:tc>
          <w:tcPr>
            <w:tcW w:w="32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Income per year</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330,000 RMB</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240,000 RMB</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200,000 RMB</w:t>
            </w:r>
          </w:p>
        </w:tc>
      </w:tr>
      <w:tr w:rsidR="00322140" w:rsidRPr="008B229D" w:rsidTr="00322140">
        <w:trPr>
          <w:trHeight w:val="90"/>
        </w:trPr>
        <w:tc>
          <w:tcPr>
            <w:tcW w:w="32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Rent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36,7000</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21,9000</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30,000</w:t>
            </w:r>
          </w:p>
        </w:tc>
      </w:tr>
      <w:tr w:rsidR="00322140" w:rsidRPr="008B229D" w:rsidTr="00322140">
        <w:trPr>
          <w:trHeight w:val="103"/>
        </w:trPr>
        <w:tc>
          <w:tcPr>
            <w:tcW w:w="32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lastRenderedPageBreak/>
              <w:t>Currency stability</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medium</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low</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high</w:t>
            </w:r>
          </w:p>
        </w:tc>
      </w:tr>
      <w:tr w:rsidR="00322140" w:rsidRPr="008B229D" w:rsidTr="00322140">
        <w:trPr>
          <w:trHeight w:val="86"/>
        </w:trPr>
        <w:tc>
          <w:tcPr>
            <w:tcW w:w="32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Interest Rate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1.4%</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3%</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2%</w:t>
            </w:r>
          </w:p>
        </w:tc>
      </w:tr>
      <w:tr w:rsidR="00322140" w:rsidRPr="008B229D" w:rsidTr="00322140">
        <w:trPr>
          <w:trHeight w:val="394"/>
        </w:trPr>
        <w:tc>
          <w:tcPr>
            <w:tcW w:w="3240" w:type="dxa"/>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Economic Growth in 2012</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downturn</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3.7%</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32F3F" w:rsidRPr="008B229D" w:rsidRDefault="00A32F3F" w:rsidP="008B4A04">
            <w:pPr>
              <w:pStyle w:val="StyleBodyTextJustifiedLinespacing15lines"/>
            </w:pPr>
            <w:r w:rsidRPr="008B229D">
              <w:t>2%</w:t>
            </w:r>
          </w:p>
        </w:tc>
      </w:tr>
    </w:tbl>
    <w:p w:rsidR="00A32F3F" w:rsidRDefault="00A32F3F" w:rsidP="008B4A04">
      <w:pPr>
        <w:pStyle w:val="StyleBodyTextJustifiedLinespacing15lines"/>
      </w:pPr>
      <w:r>
        <w:t xml:space="preserve">    </w:t>
      </w:r>
    </w:p>
    <w:p w:rsidR="00A8578E" w:rsidRDefault="00A8578E" w:rsidP="008B4A04">
      <w:pPr>
        <w:pStyle w:val="StyleBodyTextJustifiedLinespacing15lines"/>
      </w:pPr>
    </w:p>
    <w:p w:rsidR="00132D93" w:rsidRDefault="00A47301" w:rsidP="008B4A04">
      <w:pPr>
        <w:spacing w:before="80" w:after="80"/>
        <w:jc w:val="both"/>
        <w:rPr>
          <w:rFonts w:eastAsiaTheme="minorEastAsia"/>
          <w:b/>
          <w:u w:val="single"/>
          <w:lang w:eastAsia="zh-CN"/>
        </w:rPr>
      </w:pPr>
      <w:r w:rsidRPr="00DC5683">
        <w:rPr>
          <w:rFonts w:eastAsia="宋体"/>
          <w:b/>
          <w:u w:val="single"/>
          <w:lang w:eastAsia="en-US"/>
        </w:rPr>
        <w:t>BOCR</w:t>
      </w:r>
      <w:r>
        <w:rPr>
          <w:rFonts w:eastAsia="宋体"/>
          <w:b/>
          <w:u w:val="single"/>
          <w:lang w:eastAsia="en-US"/>
        </w:rPr>
        <w:t xml:space="preserve"> </w:t>
      </w:r>
      <w:r w:rsidR="002A3086">
        <w:rPr>
          <w:b/>
          <w:u w:val="single"/>
        </w:rPr>
        <w:t>Modeling Process</w:t>
      </w:r>
    </w:p>
    <w:p w:rsidR="00F4199C" w:rsidRPr="00F4199C" w:rsidRDefault="00F4199C" w:rsidP="008B4A04">
      <w:pPr>
        <w:spacing w:before="80" w:after="80"/>
        <w:jc w:val="both"/>
        <w:rPr>
          <w:rFonts w:eastAsiaTheme="minorEastAsia"/>
          <w:b/>
          <w:u w:val="single"/>
          <w:lang w:eastAsia="zh-CN"/>
        </w:rPr>
      </w:pPr>
    </w:p>
    <w:p w:rsidR="00A47301" w:rsidRDefault="00AE1E3E" w:rsidP="008B4A04">
      <w:pPr>
        <w:pStyle w:val="StyleJustifiedLinespacing15linesFirstline2ch"/>
        <w:numPr>
          <w:ilvl w:val="0"/>
          <w:numId w:val="4"/>
        </w:numPr>
        <w:ind w:firstLineChars="0"/>
      </w:pPr>
      <w:r>
        <w:t>build the networks and sub-networ</w:t>
      </w:r>
      <w:r w:rsidR="00A47301">
        <w:t>ks for each of the BOCR models by choosing</w:t>
      </w:r>
      <w:r w:rsidR="00A47301" w:rsidRPr="00A47301">
        <w:t xml:space="preserve"> </w:t>
      </w:r>
      <w:r w:rsidR="00A47301" w:rsidRPr="00A47301">
        <w:rPr>
          <w:rStyle w:val="contenttitle"/>
        </w:rPr>
        <w:t>influential</w:t>
      </w:r>
      <w:r w:rsidR="00A47301">
        <w:t xml:space="preserve"> criteria</w:t>
      </w:r>
    </w:p>
    <w:p w:rsidR="00A47301" w:rsidRDefault="00322140" w:rsidP="008B4A04">
      <w:pPr>
        <w:pStyle w:val="StyleJustifiedLinespacing15linesFirstline2ch"/>
        <w:numPr>
          <w:ilvl w:val="0"/>
          <w:numId w:val="4"/>
        </w:numPr>
        <w:ind w:firstLineChars="0"/>
      </w:pPr>
      <w:r>
        <w:t>A</w:t>
      </w:r>
      <w:r w:rsidR="00A47301">
        <w:t>n</w:t>
      </w:r>
      <w:r>
        <w:t>aly</w:t>
      </w:r>
      <w:r w:rsidR="00A47301">
        <w:t xml:space="preserve">ze and determine the best alternative for each subnet </w:t>
      </w:r>
    </w:p>
    <w:p w:rsidR="00A47301" w:rsidRDefault="00A47301" w:rsidP="008B4A04">
      <w:pPr>
        <w:pStyle w:val="StyleJustifiedLinespacing15linesFirstline2ch"/>
        <w:numPr>
          <w:ilvl w:val="0"/>
          <w:numId w:val="4"/>
        </w:numPr>
        <w:ind w:firstLineChars="0"/>
      </w:pPr>
      <w:r>
        <w:t xml:space="preserve">Choose Strategic criteria, and </w:t>
      </w:r>
      <w:r w:rsidR="007D6C7B">
        <w:t>determine</w:t>
      </w:r>
      <w:r>
        <w:t xml:space="preserve"> t</w:t>
      </w:r>
      <w:r w:rsidR="00AE1E3E">
        <w:t xml:space="preserve">he importance of the BOCR by rating them with respect to the strategic criteria.  </w:t>
      </w:r>
    </w:p>
    <w:p w:rsidR="00DC5683" w:rsidRPr="007D6C7B" w:rsidRDefault="00A47301" w:rsidP="008B4A04">
      <w:pPr>
        <w:pStyle w:val="StyleJustifiedLinespacing15linesFirstline2ch"/>
        <w:numPr>
          <w:ilvl w:val="0"/>
          <w:numId w:val="4"/>
        </w:numPr>
        <w:spacing w:line="360" w:lineRule="auto"/>
        <w:ind w:firstLineChars="0"/>
        <w:outlineLvl w:val="0"/>
        <w:rPr>
          <w:b/>
          <w:u w:val="single"/>
        </w:rPr>
      </w:pPr>
      <w:r>
        <w:t xml:space="preserve">Choose the best alternative by weighting the priorities of  BOCR </w:t>
      </w:r>
      <w:bookmarkStart w:id="3" w:name="_Toc91059502"/>
    </w:p>
    <w:p w:rsidR="007D6C7B" w:rsidRDefault="007D6C7B" w:rsidP="007D6C7B">
      <w:pPr>
        <w:pStyle w:val="StyleJustifiedLinespacing15linesFirstline2ch"/>
        <w:spacing w:line="360" w:lineRule="auto"/>
        <w:ind w:left="360" w:firstLineChars="0" w:firstLine="0"/>
        <w:outlineLvl w:val="0"/>
      </w:pPr>
    </w:p>
    <w:p w:rsidR="007D6C7B" w:rsidRPr="00A8578E" w:rsidRDefault="007D6C7B" w:rsidP="007D6C7B">
      <w:pPr>
        <w:pStyle w:val="StyleJustifiedLinespacing15linesFirstline2ch"/>
        <w:spacing w:line="360" w:lineRule="auto"/>
        <w:ind w:left="360" w:firstLineChars="0" w:firstLine="0"/>
        <w:outlineLvl w:val="0"/>
        <w:rPr>
          <w:b/>
          <w:u w:val="single"/>
        </w:rPr>
      </w:pPr>
    </w:p>
    <w:p w:rsidR="00DC5683" w:rsidRDefault="00C52808" w:rsidP="008B4A04">
      <w:pPr>
        <w:jc w:val="both"/>
        <w:rPr>
          <w:sz w:val="22"/>
        </w:rPr>
      </w:pPr>
      <w:r>
        <w:rPr>
          <w:noProof/>
          <w:sz w:val="22"/>
          <w:lang w:eastAsia="zh-CN"/>
        </w:rPr>
        <w:drawing>
          <wp:inline distT="0" distB="0" distL="0" distR="0">
            <wp:extent cx="5398006" cy="4252823"/>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2361" t="12476" b="-55"/>
                    <a:stretch>
                      <a:fillRect/>
                    </a:stretch>
                  </pic:blipFill>
                  <pic:spPr bwMode="auto">
                    <a:xfrm>
                      <a:off x="0" y="0"/>
                      <a:ext cx="5404365" cy="4257833"/>
                    </a:xfrm>
                    <a:prstGeom prst="rect">
                      <a:avLst/>
                    </a:prstGeom>
                    <a:noFill/>
                    <a:ln w="9525">
                      <a:noFill/>
                      <a:miter lim="800000"/>
                      <a:headEnd/>
                      <a:tailEnd/>
                    </a:ln>
                  </pic:spPr>
                </pic:pic>
              </a:graphicData>
            </a:graphic>
          </wp:inline>
        </w:drawing>
      </w:r>
    </w:p>
    <w:tbl>
      <w:tblPr>
        <w:tblStyle w:val="ab"/>
        <w:tblW w:w="0" w:type="auto"/>
        <w:tblBorders>
          <w:top w:val="none" w:sz="0" w:space="0" w:color="auto"/>
        </w:tblBorders>
        <w:tblLook w:val="01E0"/>
      </w:tblPr>
      <w:tblGrid>
        <w:gridCol w:w="1316"/>
        <w:gridCol w:w="1625"/>
        <w:gridCol w:w="1536"/>
        <w:gridCol w:w="4379"/>
      </w:tblGrid>
      <w:tr w:rsidR="00BE209D" w:rsidRPr="00084270" w:rsidTr="00B22CCC">
        <w:tc>
          <w:tcPr>
            <w:tcW w:w="0" w:type="auto"/>
            <w:gridSpan w:val="4"/>
            <w:tcBorders>
              <w:top w:val="nil"/>
              <w:left w:val="nil"/>
              <w:right w:val="nil"/>
            </w:tcBorders>
          </w:tcPr>
          <w:p w:rsidR="00A32F3F" w:rsidRDefault="00A32F3F" w:rsidP="008B4A04">
            <w:pPr>
              <w:pStyle w:val="TabloYazsCharChar1Char"/>
              <w:jc w:val="both"/>
              <w:rPr>
                <w:rFonts w:ascii="Times New Roman" w:eastAsiaTheme="minorEastAsia" w:hAnsi="Times New Roman"/>
                <w:sz w:val="20"/>
                <w:szCs w:val="20"/>
                <w:lang w:eastAsia="zh-CN"/>
              </w:rPr>
            </w:pPr>
          </w:p>
          <w:p w:rsidR="00F4199C" w:rsidRDefault="00F4199C" w:rsidP="008B4A04">
            <w:pPr>
              <w:pStyle w:val="TabloYazsCharChar1Char"/>
              <w:jc w:val="both"/>
              <w:rPr>
                <w:rFonts w:ascii="Times New Roman" w:eastAsiaTheme="minorEastAsia" w:hAnsi="Times New Roman"/>
                <w:sz w:val="20"/>
                <w:szCs w:val="20"/>
                <w:lang w:eastAsia="zh-CN"/>
              </w:rPr>
            </w:pPr>
          </w:p>
          <w:p w:rsidR="00BE209D" w:rsidRPr="00084270" w:rsidRDefault="00BE209D" w:rsidP="008B4A04">
            <w:pPr>
              <w:pStyle w:val="TabloYazsCharChar1Char"/>
              <w:jc w:val="both"/>
              <w:rPr>
                <w:rFonts w:ascii="Times New Roman" w:hAnsi="Times New Roman"/>
                <w:b w:val="0"/>
                <w:bCs w:val="0"/>
                <w:sz w:val="20"/>
                <w:szCs w:val="20"/>
              </w:rPr>
            </w:pPr>
          </w:p>
        </w:tc>
      </w:tr>
      <w:tr w:rsidR="00BE209D" w:rsidRPr="00BF2903" w:rsidTr="00AB7E58">
        <w:tc>
          <w:tcPr>
            <w:tcW w:w="0" w:type="auto"/>
          </w:tcPr>
          <w:p w:rsidR="00BE209D" w:rsidRPr="00BF2903" w:rsidRDefault="00BE209D" w:rsidP="008B4A04">
            <w:pPr>
              <w:jc w:val="both"/>
              <w:rPr>
                <w:b/>
                <w:bCs/>
                <w:sz w:val="20"/>
                <w:szCs w:val="20"/>
              </w:rPr>
            </w:pPr>
            <w:r w:rsidRPr="00BF2903">
              <w:rPr>
                <w:b/>
                <w:bCs/>
                <w:sz w:val="20"/>
                <w:szCs w:val="20"/>
              </w:rPr>
              <w:lastRenderedPageBreak/>
              <w:t>BOCR</w:t>
            </w:r>
          </w:p>
        </w:tc>
        <w:tc>
          <w:tcPr>
            <w:tcW w:w="1625" w:type="dxa"/>
          </w:tcPr>
          <w:p w:rsidR="00BE209D" w:rsidRPr="00BF2903" w:rsidRDefault="00BE209D" w:rsidP="008B4A04">
            <w:pPr>
              <w:jc w:val="both"/>
              <w:rPr>
                <w:b/>
                <w:bCs/>
                <w:sz w:val="20"/>
                <w:szCs w:val="20"/>
              </w:rPr>
            </w:pPr>
            <w:r>
              <w:rPr>
                <w:b/>
                <w:bCs/>
                <w:sz w:val="20"/>
                <w:szCs w:val="20"/>
              </w:rPr>
              <w:t>Control Criteria</w:t>
            </w:r>
          </w:p>
        </w:tc>
        <w:tc>
          <w:tcPr>
            <w:tcW w:w="1536" w:type="dxa"/>
          </w:tcPr>
          <w:p w:rsidR="00BE209D" w:rsidRPr="00BF2903" w:rsidRDefault="00BE209D" w:rsidP="008B4A04">
            <w:pPr>
              <w:jc w:val="both"/>
              <w:rPr>
                <w:b/>
                <w:bCs/>
                <w:sz w:val="20"/>
                <w:szCs w:val="20"/>
              </w:rPr>
            </w:pPr>
            <w:r>
              <w:rPr>
                <w:b/>
                <w:bCs/>
                <w:sz w:val="20"/>
                <w:szCs w:val="20"/>
              </w:rPr>
              <w:t>Clusters</w:t>
            </w:r>
          </w:p>
        </w:tc>
        <w:tc>
          <w:tcPr>
            <w:tcW w:w="0" w:type="auto"/>
          </w:tcPr>
          <w:p w:rsidR="00BE209D" w:rsidRPr="00BF2903" w:rsidRDefault="00BE209D" w:rsidP="008B4A04">
            <w:pPr>
              <w:jc w:val="both"/>
              <w:rPr>
                <w:b/>
                <w:bCs/>
                <w:sz w:val="20"/>
                <w:szCs w:val="20"/>
              </w:rPr>
            </w:pPr>
            <w:r>
              <w:rPr>
                <w:b/>
                <w:bCs/>
                <w:sz w:val="20"/>
                <w:szCs w:val="20"/>
              </w:rPr>
              <w:t>Elements in Clusters</w:t>
            </w:r>
          </w:p>
        </w:tc>
      </w:tr>
      <w:tr w:rsidR="00BE209D" w:rsidRPr="00BF2903" w:rsidTr="00AB7E58">
        <w:tc>
          <w:tcPr>
            <w:tcW w:w="0" w:type="auto"/>
            <w:vMerge w:val="restart"/>
          </w:tcPr>
          <w:p w:rsidR="00BE209D" w:rsidRPr="00BF2903" w:rsidRDefault="00BE209D" w:rsidP="008B4A04">
            <w:pPr>
              <w:jc w:val="both"/>
              <w:rPr>
                <w:sz w:val="20"/>
                <w:szCs w:val="20"/>
              </w:rPr>
            </w:pPr>
            <w:r>
              <w:rPr>
                <w:sz w:val="20"/>
                <w:szCs w:val="20"/>
              </w:rPr>
              <w:t>Benefits</w:t>
            </w:r>
          </w:p>
        </w:tc>
        <w:tc>
          <w:tcPr>
            <w:tcW w:w="1625" w:type="dxa"/>
            <w:vMerge w:val="restart"/>
          </w:tcPr>
          <w:p w:rsidR="00BE209D" w:rsidRPr="00BF2903" w:rsidRDefault="007A3A8D" w:rsidP="008B4A04">
            <w:pPr>
              <w:jc w:val="both"/>
              <w:rPr>
                <w:sz w:val="20"/>
                <w:szCs w:val="20"/>
              </w:rPr>
            </w:pPr>
            <w:r>
              <w:rPr>
                <w:sz w:val="20"/>
                <w:szCs w:val="20"/>
              </w:rPr>
              <w:t>Economic</w:t>
            </w:r>
          </w:p>
        </w:tc>
        <w:tc>
          <w:tcPr>
            <w:tcW w:w="1536" w:type="dxa"/>
          </w:tcPr>
          <w:p w:rsidR="00BE209D" w:rsidRPr="00BF2903" w:rsidRDefault="00BE209D" w:rsidP="008B4A04">
            <w:pPr>
              <w:jc w:val="both"/>
              <w:rPr>
                <w:sz w:val="20"/>
                <w:szCs w:val="20"/>
              </w:rPr>
            </w:pPr>
            <w:r>
              <w:rPr>
                <w:sz w:val="20"/>
                <w:szCs w:val="20"/>
              </w:rPr>
              <w:t>Financial</w:t>
            </w:r>
          </w:p>
        </w:tc>
        <w:tc>
          <w:tcPr>
            <w:tcW w:w="0" w:type="auto"/>
          </w:tcPr>
          <w:p w:rsidR="00BE209D" w:rsidRPr="00BA0EB4" w:rsidRDefault="00DF6AB7" w:rsidP="008B4A04">
            <w:pPr>
              <w:jc w:val="both"/>
              <w:rPr>
                <w:sz w:val="15"/>
                <w:szCs w:val="15"/>
              </w:rPr>
            </w:pPr>
            <w:r>
              <w:t xml:space="preserve">Asset, disposal Income, </w:t>
            </w:r>
            <w:r w:rsidR="00AB7E58">
              <w:t>profitability</w:t>
            </w:r>
            <w:r>
              <w:t>, personnel</w:t>
            </w:r>
            <w:r w:rsidR="00AB7E58">
              <w:t>, legal</w:t>
            </w:r>
          </w:p>
        </w:tc>
      </w:tr>
      <w:tr w:rsidR="00BE209D" w:rsidRPr="00BF2903" w:rsidTr="00AB7E58">
        <w:tc>
          <w:tcPr>
            <w:tcW w:w="0" w:type="auto"/>
            <w:vMerge/>
          </w:tcPr>
          <w:p w:rsidR="00BE209D" w:rsidRPr="00BF2903" w:rsidRDefault="00BE209D" w:rsidP="008B4A04">
            <w:pPr>
              <w:jc w:val="both"/>
              <w:rPr>
                <w:sz w:val="20"/>
                <w:szCs w:val="20"/>
              </w:rPr>
            </w:pPr>
          </w:p>
        </w:tc>
        <w:tc>
          <w:tcPr>
            <w:tcW w:w="1625" w:type="dxa"/>
            <w:vMerge/>
          </w:tcPr>
          <w:p w:rsidR="00BE209D" w:rsidRPr="00BF2903" w:rsidRDefault="00BE209D" w:rsidP="008B4A04">
            <w:pPr>
              <w:jc w:val="both"/>
              <w:rPr>
                <w:sz w:val="20"/>
                <w:szCs w:val="20"/>
              </w:rPr>
            </w:pPr>
          </w:p>
        </w:tc>
        <w:tc>
          <w:tcPr>
            <w:tcW w:w="1536" w:type="dxa"/>
          </w:tcPr>
          <w:p w:rsidR="00BE209D" w:rsidRPr="00BF2903" w:rsidRDefault="00BE209D" w:rsidP="008B4A04">
            <w:pPr>
              <w:jc w:val="both"/>
              <w:rPr>
                <w:sz w:val="20"/>
                <w:szCs w:val="20"/>
              </w:rPr>
            </w:pPr>
            <w:r>
              <w:rPr>
                <w:sz w:val="20"/>
                <w:szCs w:val="20"/>
              </w:rPr>
              <w:t>Operational</w:t>
            </w:r>
          </w:p>
        </w:tc>
        <w:tc>
          <w:tcPr>
            <w:tcW w:w="0" w:type="auto"/>
          </w:tcPr>
          <w:p w:rsidR="00DF6AB7" w:rsidRDefault="00DF6AB7" w:rsidP="008B4A04">
            <w:pPr>
              <w:jc w:val="both"/>
            </w:pPr>
            <w:r>
              <w:t>startup time, use of management, reaction rate to market</w:t>
            </w:r>
          </w:p>
          <w:p w:rsidR="00BE209D" w:rsidRPr="00BA0EB4" w:rsidRDefault="00BE209D" w:rsidP="008B4A04">
            <w:pPr>
              <w:jc w:val="both"/>
              <w:rPr>
                <w:sz w:val="15"/>
                <w:szCs w:val="15"/>
              </w:rPr>
            </w:pPr>
          </w:p>
        </w:tc>
      </w:tr>
      <w:tr w:rsidR="00BE209D" w:rsidRPr="00BF2903" w:rsidTr="00AB7E58">
        <w:tc>
          <w:tcPr>
            <w:tcW w:w="0" w:type="auto"/>
            <w:vMerge/>
          </w:tcPr>
          <w:p w:rsidR="00BE209D" w:rsidRPr="00BF2903" w:rsidRDefault="00BE209D" w:rsidP="008B4A04">
            <w:pPr>
              <w:jc w:val="both"/>
              <w:rPr>
                <w:sz w:val="20"/>
                <w:szCs w:val="20"/>
              </w:rPr>
            </w:pPr>
          </w:p>
        </w:tc>
        <w:tc>
          <w:tcPr>
            <w:tcW w:w="1625" w:type="dxa"/>
            <w:vMerge w:val="restart"/>
          </w:tcPr>
          <w:p w:rsidR="00BE209D" w:rsidRPr="00BF2903" w:rsidRDefault="0072135A" w:rsidP="008B4A04">
            <w:pPr>
              <w:jc w:val="both"/>
              <w:rPr>
                <w:sz w:val="20"/>
                <w:szCs w:val="20"/>
              </w:rPr>
            </w:pPr>
            <w:r>
              <w:t>Social</w:t>
            </w:r>
          </w:p>
        </w:tc>
        <w:tc>
          <w:tcPr>
            <w:tcW w:w="1536" w:type="dxa"/>
          </w:tcPr>
          <w:p w:rsidR="00BE209D" w:rsidRPr="00BF2903" w:rsidRDefault="007A3A8D" w:rsidP="008B4A04">
            <w:pPr>
              <w:jc w:val="both"/>
              <w:rPr>
                <w:sz w:val="20"/>
                <w:szCs w:val="20"/>
              </w:rPr>
            </w:pPr>
            <w:r>
              <w:t>market</w:t>
            </w:r>
          </w:p>
        </w:tc>
        <w:tc>
          <w:tcPr>
            <w:tcW w:w="0" w:type="auto"/>
          </w:tcPr>
          <w:p w:rsidR="00BE209D" w:rsidRPr="00BA0EB4" w:rsidRDefault="007A3A8D" w:rsidP="008B4A04">
            <w:pPr>
              <w:ind w:left="1620" w:hanging="1620"/>
              <w:jc w:val="both"/>
              <w:rPr>
                <w:sz w:val="15"/>
                <w:szCs w:val="15"/>
              </w:rPr>
            </w:pPr>
            <w:r>
              <w:t>customer base, brand recognition, market penetration</w:t>
            </w:r>
          </w:p>
        </w:tc>
      </w:tr>
      <w:tr w:rsidR="00BE209D" w:rsidRPr="00BF2903" w:rsidTr="00AB7E58">
        <w:tc>
          <w:tcPr>
            <w:tcW w:w="0" w:type="auto"/>
            <w:vMerge/>
          </w:tcPr>
          <w:p w:rsidR="00BE209D" w:rsidRPr="00BF2903" w:rsidRDefault="00BE209D" w:rsidP="008B4A04">
            <w:pPr>
              <w:jc w:val="both"/>
              <w:rPr>
                <w:sz w:val="20"/>
                <w:szCs w:val="20"/>
              </w:rPr>
            </w:pPr>
          </w:p>
        </w:tc>
        <w:tc>
          <w:tcPr>
            <w:tcW w:w="1625" w:type="dxa"/>
            <w:vMerge/>
          </w:tcPr>
          <w:p w:rsidR="00BE209D" w:rsidRPr="00BF2903" w:rsidRDefault="00BE209D" w:rsidP="008B4A04">
            <w:pPr>
              <w:jc w:val="both"/>
              <w:rPr>
                <w:sz w:val="20"/>
                <w:szCs w:val="20"/>
              </w:rPr>
            </w:pPr>
          </w:p>
        </w:tc>
        <w:tc>
          <w:tcPr>
            <w:tcW w:w="1536" w:type="dxa"/>
          </w:tcPr>
          <w:p w:rsidR="00BE209D" w:rsidRPr="00BF2903" w:rsidRDefault="007A3A8D" w:rsidP="008B4A04">
            <w:pPr>
              <w:jc w:val="both"/>
              <w:rPr>
                <w:sz w:val="20"/>
                <w:szCs w:val="20"/>
              </w:rPr>
            </w:pPr>
            <w:r>
              <w:t>Political</w:t>
            </w:r>
          </w:p>
        </w:tc>
        <w:tc>
          <w:tcPr>
            <w:tcW w:w="0" w:type="auto"/>
          </w:tcPr>
          <w:p w:rsidR="007A3A8D" w:rsidRDefault="007A3A8D" w:rsidP="008B4A04">
            <w:pPr>
              <w:tabs>
                <w:tab w:val="left" w:pos="1815"/>
              </w:tabs>
              <w:jc w:val="both"/>
            </w:pPr>
            <w:r>
              <w:t>government regulation, political support</w:t>
            </w:r>
          </w:p>
          <w:p w:rsidR="00BE209D" w:rsidRPr="00BA0EB4" w:rsidRDefault="00BE209D" w:rsidP="008B4A04">
            <w:pPr>
              <w:jc w:val="both"/>
              <w:rPr>
                <w:sz w:val="15"/>
                <w:szCs w:val="15"/>
              </w:rPr>
            </w:pPr>
          </w:p>
        </w:tc>
      </w:tr>
      <w:tr w:rsidR="00BE209D" w:rsidRPr="00BF2903" w:rsidTr="00AB7E58">
        <w:tc>
          <w:tcPr>
            <w:tcW w:w="0" w:type="auto"/>
            <w:vMerge w:val="restart"/>
          </w:tcPr>
          <w:p w:rsidR="00BE209D" w:rsidRPr="00BF2903" w:rsidRDefault="00BE209D" w:rsidP="008B4A04">
            <w:pPr>
              <w:jc w:val="both"/>
              <w:rPr>
                <w:sz w:val="20"/>
                <w:szCs w:val="20"/>
              </w:rPr>
            </w:pPr>
            <w:r>
              <w:rPr>
                <w:sz w:val="20"/>
                <w:szCs w:val="20"/>
              </w:rPr>
              <w:t>Opportunities</w:t>
            </w:r>
          </w:p>
        </w:tc>
        <w:tc>
          <w:tcPr>
            <w:tcW w:w="1625" w:type="dxa"/>
            <w:vMerge w:val="restart"/>
          </w:tcPr>
          <w:p w:rsidR="00BE209D" w:rsidRPr="00BF2903" w:rsidRDefault="007A3A8D" w:rsidP="008B4A04">
            <w:pPr>
              <w:jc w:val="both"/>
              <w:rPr>
                <w:sz w:val="20"/>
                <w:szCs w:val="20"/>
              </w:rPr>
            </w:pPr>
            <w:r>
              <w:rPr>
                <w:sz w:val="20"/>
                <w:szCs w:val="20"/>
              </w:rPr>
              <w:t xml:space="preserve">Economic </w:t>
            </w:r>
          </w:p>
        </w:tc>
        <w:tc>
          <w:tcPr>
            <w:tcW w:w="1536" w:type="dxa"/>
          </w:tcPr>
          <w:p w:rsidR="00BE209D" w:rsidRPr="00BF2903" w:rsidRDefault="007A3A8D" w:rsidP="008B4A04">
            <w:pPr>
              <w:jc w:val="both"/>
              <w:rPr>
                <w:sz w:val="20"/>
                <w:szCs w:val="20"/>
              </w:rPr>
            </w:pPr>
            <w:r>
              <w:t>financial</w:t>
            </w:r>
          </w:p>
        </w:tc>
        <w:tc>
          <w:tcPr>
            <w:tcW w:w="0" w:type="auto"/>
          </w:tcPr>
          <w:p w:rsidR="00BE209D" w:rsidRPr="00BA0EB4" w:rsidRDefault="00620A9C" w:rsidP="008B4A04">
            <w:pPr>
              <w:jc w:val="both"/>
              <w:rPr>
                <w:sz w:val="15"/>
                <w:szCs w:val="15"/>
              </w:rPr>
            </w:pPr>
            <w:r>
              <w:t>financing opportunities, new profit-growth spot</w:t>
            </w:r>
          </w:p>
        </w:tc>
      </w:tr>
      <w:tr w:rsidR="00BE209D" w:rsidRPr="00BF2903" w:rsidTr="00AB7E58">
        <w:tc>
          <w:tcPr>
            <w:tcW w:w="0" w:type="auto"/>
            <w:vMerge/>
          </w:tcPr>
          <w:p w:rsidR="00BE209D" w:rsidRPr="00BF2903" w:rsidRDefault="00BE209D" w:rsidP="008B4A04">
            <w:pPr>
              <w:jc w:val="both"/>
              <w:rPr>
                <w:sz w:val="20"/>
                <w:szCs w:val="20"/>
              </w:rPr>
            </w:pPr>
          </w:p>
        </w:tc>
        <w:tc>
          <w:tcPr>
            <w:tcW w:w="1625" w:type="dxa"/>
            <w:vMerge/>
          </w:tcPr>
          <w:p w:rsidR="00BE209D" w:rsidRPr="00BF2903" w:rsidRDefault="00BE209D" w:rsidP="008B4A04">
            <w:pPr>
              <w:jc w:val="both"/>
              <w:rPr>
                <w:sz w:val="20"/>
                <w:szCs w:val="20"/>
              </w:rPr>
            </w:pPr>
          </w:p>
        </w:tc>
        <w:tc>
          <w:tcPr>
            <w:tcW w:w="1536" w:type="dxa"/>
          </w:tcPr>
          <w:p w:rsidR="00BE209D" w:rsidRPr="00BF2903" w:rsidRDefault="00620A9C" w:rsidP="008B4A04">
            <w:pPr>
              <w:jc w:val="both"/>
              <w:rPr>
                <w:sz w:val="20"/>
                <w:szCs w:val="20"/>
              </w:rPr>
            </w:pPr>
            <w:r>
              <w:t>Business development</w:t>
            </w:r>
          </w:p>
        </w:tc>
        <w:tc>
          <w:tcPr>
            <w:tcW w:w="0" w:type="auto"/>
          </w:tcPr>
          <w:p w:rsidR="00BE209D" w:rsidRPr="00BA0EB4" w:rsidRDefault="0030678C" w:rsidP="008B4A04">
            <w:pPr>
              <w:jc w:val="both"/>
              <w:rPr>
                <w:sz w:val="15"/>
                <w:szCs w:val="15"/>
              </w:rPr>
            </w:pPr>
            <w:r>
              <w:t>Expansion of brand recognition, global purchasing</w:t>
            </w:r>
            <w:r w:rsidRPr="00BA0EB4">
              <w:rPr>
                <w:sz w:val="15"/>
                <w:szCs w:val="15"/>
              </w:rPr>
              <w:t xml:space="preserve"> </w:t>
            </w:r>
          </w:p>
        </w:tc>
      </w:tr>
      <w:tr w:rsidR="0030678C" w:rsidRPr="00BF2903" w:rsidTr="00AB7E58">
        <w:trPr>
          <w:trHeight w:val="1002"/>
        </w:trPr>
        <w:tc>
          <w:tcPr>
            <w:tcW w:w="0" w:type="auto"/>
            <w:vMerge/>
          </w:tcPr>
          <w:p w:rsidR="0030678C" w:rsidRPr="00BF2903" w:rsidRDefault="0030678C" w:rsidP="008B4A04">
            <w:pPr>
              <w:jc w:val="both"/>
              <w:rPr>
                <w:sz w:val="20"/>
                <w:szCs w:val="20"/>
              </w:rPr>
            </w:pPr>
          </w:p>
        </w:tc>
        <w:tc>
          <w:tcPr>
            <w:tcW w:w="1625" w:type="dxa"/>
          </w:tcPr>
          <w:p w:rsidR="0030678C" w:rsidRPr="00BF2903" w:rsidRDefault="0030678C" w:rsidP="008B4A04">
            <w:pPr>
              <w:jc w:val="both"/>
              <w:rPr>
                <w:sz w:val="20"/>
                <w:szCs w:val="20"/>
              </w:rPr>
            </w:pPr>
            <w:r>
              <w:rPr>
                <w:sz w:val="20"/>
                <w:szCs w:val="20"/>
              </w:rPr>
              <w:t>Social</w:t>
            </w:r>
          </w:p>
        </w:tc>
        <w:tc>
          <w:tcPr>
            <w:tcW w:w="1536" w:type="dxa"/>
          </w:tcPr>
          <w:p w:rsidR="0030678C" w:rsidRPr="00BF2903" w:rsidRDefault="0030678C" w:rsidP="008B4A04">
            <w:pPr>
              <w:jc w:val="both"/>
              <w:rPr>
                <w:sz w:val="20"/>
                <w:szCs w:val="20"/>
              </w:rPr>
            </w:pPr>
            <w:r>
              <w:t>market</w:t>
            </w:r>
          </w:p>
        </w:tc>
        <w:tc>
          <w:tcPr>
            <w:tcW w:w="0" w:type="auto"/>
          </w:tcPr>
          <w:p w:rsidR="0030678C" w:rsidRDefault="0030678C" w:rsidP="008B4A04">
            <w:pPr>
              <w:jc w:val="both"/>
            </w:pPr>
            <w:r>
              <w:t>brand recognition, growth in customer base, market penetration</w:t>
            </w:r>
          </w:p>
          <w:p w:rsidR="0030678C" w:rsidRPr="00BA0EB4" w:rsidRDefault="0030678C" w:rsidP="008B4A04">
            <w:pPr>
              <w:jc w:val="both"/>
              <w:rPr>
                <w:sz w:val="15"/>
                <w:szCs w:val="15"/>
              </w:rPr>
            </w:pPr>
          </w:p>
        </w:tc>
      </w:tr>
      <w:tr w:rsidR="00620A9C" w:rsidRPr="00BF2903" w:rsidTr="00AB7E58">
        <w:tc>
          <w:tcPr>
            <w:tcW w:w="0" w:type="auto"/>
            <w:vMerge w:val="restart"/>
          </w:tcPr>
          <w:p w:rsidR="00620A9C" w:rsidRPr="00BF2903" w:rsidRDefault="00620A9C" w:rsidP="008B4A04">
            <w:pPr>
              <w:jc w:val="both"/>
              <w:rPr>
                <w:sz w:val="20"/>
                <w:szCs w:val="20"/>
              </w:rPr>
            </w:pPr>
            <w:r>
              <w:rPr>
                <w:sz w:val="20"/>
                <w:szCs w:val="20"/>
              </w:rPr>
              <w:t>Costs</w:t>
            </w:r>
          </w:p>
        </w:tc>
        <w:tc>
          <w:tcPr>
            <w:tcW w:w="1625" w:type="dxa"/>
            <w:vMerge w:val="restart"/>
          </w:tcPr>
          <w:p w:rsidR="00620A9C" w:rsidRPr="00BF2903" w:rsidRDefault="00620A9C" w:rsidP="008B4A04">
            <w:pPr>
              <w:jc w:val="both"/>
              <w:rPr>
                <w:sz w:val="20"/>
                <w:szCs w:val="20"/>
              </w:rPr>
            </w:pPr>
            <w:r>
              <w:rPr>
                <w:sz w:val="20"/>
                <w:szCs w:val="20"/>
              </w:rPr>
              <w:t>Economic</w:t>
            </w:r>
          </w:p>
        </w:tc>
        <w:tc>
          <w:tcPr>
            <w:tcW w:w="1536" w:type="dxa"/>
          </w:tcPr>
          <w:p w:rsidR="00620A9C" w:rsidRPr="00BF2903" w:rsidRDefault="0030678C" w:rsidP="008B4A04">
            <w:pPr>
              <w:jc w:val="both"/>
              <w:rPr>
                <w:sz w:val="20"/>
                <w:szCs w:val="20"/>
              </w:rPr>
            </w:pPr>
            <w:r>
              <w:rPr>
                <w:sz w:val="20"/>
                <w:szCs w:val="20"/>
              </w:rPr>
              <w:t>Financial</w:t>
            </w:r>
          </w:p>
        </w:tc>
        <w:tc>
          <w:tcPr>
            <w:tcW w:w="0" w:type="auto"/>
          </w:tcPr>
          <w:p w:rsidR="0030678C" w:rsidRDefault="0030678C" w:rsidP="008B4A04">
            <w:pPr>
              <w:jc w:val="both"/>
            </w:pPr>
            <w:r>
              <w:t>labor cost, shipping cost, lease, advertisement cost</w:t>
            </w:r>
          </w:p>
          <w:p w:rsidR="00620A9C" w:rsidRPr="00BA0EB4" w:rsidRDefault="0030678C" w:rsidP="008B4A04">
            <w:pPr>
              <w:jc w:val="both"/>
              <w:rPr>
                <w:sz w:val="15"/>
                <w:szCs w:val="15"/>
              </w:rPr>
            </w:pPr>
            <w:r>
              <w:t xml:space="preserve">          </w:t>
            </w:r>
          </w:p>
        </w:tc>
      </w:tr>
      <w:tr w:rsidR="0030678C" w:rsidRPr="00BF2903" w:rsidTr="00AB7E58">
        <w:trPr>
          <w:trHeight w:val="517"/>
        </w:trPr>
        <w:tc>
          <w:tcPr>
            <w:tcW w:w="0" w:type="auto"/>
            <w:vMerge/>
          </w:tcPr>
          <w:p w:rsidR="0030678C" w:rsidRPr="00BF2903" w:rsidRDefault="0030678C" w:rsidP="008B4A04">
            <w:pPr>
              <w:jc w:val="both"/>
              <w:rPr>
                <w:sz w:val="20"/>
                <w:szCs w:val="20"/>
              </w:rPr>
            </w:pPr>
          </w:p>
        </w:tc>
        <w:tc>
          <w:tcPr>
            <w:tcW w:w="1625" w:type="dxa"/>
            <w:vMerge/>
          </w:tcPr>
          <w:p w:rsidR="0030678C" w:rsidRPr="00BF2903" w:rsidRDefault="0030678C" w:rsidP="008B4A04">
            <w:pPr>
              <w:jc w:val="both"/>
              <w:rPr>
                <w:sz w:val="20"/>
                <w:szCs w:val="20"/>
              </w:rPr>
            </w:pPr>
          </w:p>
        </w:tc>
        <w:tc>
          <w:tcPr>
            <w:tcW w:w="1536" w:type="dxa"/>
          </w:tcPr>
          <w:p w:rsidR="0030678C" w:rsidRPr="00BF2903" w:rsidRDefault="0030678C" w:rsidP="008B4A04">
            <w:pPr>
              <w:jc w:val="both"/>
              <w:rPr>
                <w:sz w:val="20"/>
                <w:szCs w:val="20"/>
              </w:rPr>
            </w:pPr>
            <w:r>
              <w:rPr>
                <w:sz w:val="20"/>
                <w:szCs w:val="20"/>
              </w:rPr>
              <w:t>Operational</w:t>
            </w:r>
          </w:p>
        </w:tc>
        <w:tc>
          <w:tcPr>
            <w:tcW w:w="0" w:type="auto"/>
          </w:tcPr>
          <w:p w:rsidR="0030678C" w:rsidRDefault="0030678C" w:rsidP="008B4A04">
            <w:pPr>
              <w:jc w:val="both"/>
            </w:pPr>
            <w:r>
              <w:t>startup time, use of management, reaction rate to the market</w:t>
            </w:r>
          </w:p>
          <w:p w:rsidR="0030678C" w:rsidRPr="00BA0EB4" w:rsidRDefault="0030678C" w:rsidP="008B4A04">
            <w:pPr>
              <w:jc w:val="both"/>
              <w:rPr>
                <w:sz w:val="15"/>
                <w:szCs w:val="15"/>
              </w:rPr>
            </w:pPr>
          </w:p>
        </w:tc>
      </w:tr>
      <w:tr w:rsidR="00620A9C" w:rsidRPr="00BF2903" w:rsidTr="00AB7E58">
        <w:tc>
          <w:tcPr>
            <w:tcW w:w="0" w:type="auto"/>
            <w:vMerge/>
          </w:tcPr>
          <w:p w:rsidR="00620A9C" w:rsidRPr="00BF2903" w:rsidRDefault="00620A9C" w:rsidP="008B4A04">
            <w:pPr>
              <w:jc w:val="both"/>
              <w:rPr>
                <w:sz w:val="20"/>
                <w:szCs w:val="20"/>
              </w:rPr>
            </w:pPr>
          </w:p>
        </w:tc>
        <w:tc>
          <w:tcPr>
            <w:tcW w:w="1625" w:type="dxa"/>
            <w:vMerge w:val="restart"/>
          </w:tcPr>
          <w:p w:rsidR="00620A9C" w:rsidRPr="00BF2903" w:rsidRDefault="00620A9C" w:rsidP="008B4A04">
            <w:pPr>
              <w:jc w:val="both"/>
              <w:rPr>
                <w:sz w:val="20"/>
                <w:szCs w:val="20"/>
              </w:rPr>
            </w:pPr>
            <w:r>
              <w:rPr>
                <w:sz w:val="20"/>
                <w:szCs w:val="20"/>
              </w:rPr>
              <w:t>Social</w:t>
            </w:r>
          </w:p>
        </w:tc>
        <w:tc>
          <w:tcPr>
            <w:tcW w:w="1536" w:type="dxa"/>
          </w:tcPr>
          <w:p w:rsidR="00620A9C" w:rsidRPr="00BF2903" w:rsidRDefault="0030678C" w:rsidP="008B4A04">
            <w:pPr>
              <w:jc w:val="both"/>
              <w:rPr>
                <w:sz w:val="20"/>
                <w:szCs w:val="20"/>
              </w:rPr>
            </w:pPr>
            <w:r>
              <w:rPr>
                <w:sz w:val="20"/>
                <w:szCs w:val="20"/>
              </w:rPr>
              <w:t>Operational</w:t>
            </w:r>
          </w:p>
        </w:tc>
        <w:tc>
          <w:tcPr>
            <w:tcW w:w="0" w:type="auto"/>
          </w:tcPr>
          <w:p w:rsidR="0030678C" w:rsidRDefault="0030678C" w:rsidP="008B4A04">
            <w:pPr>
              <w:jc w:val="both"/>
            </w:pPr>
            <w:r>
              <w:t>startup time, reaction rate to market, use of management</w:t>
            </w:r>
          </w:p>
          <w:p w:rsidR="00620A9C" w:rsidRPr="00BA0EB4" w:rsidRDefault="00620A9C" w:rsidP="008B4A04">
            <w:pPr>
              <w:jc w:val="both"/>
              <w:rPr>
                <w:sz w:val="15"/>
                <w:szCs w:val="15"/>
              </w:rPr>
            </w:pPr>
          </w:p>
        </w:tc>
      </w:tr>
      <w:tr w:rsidR="00620A9C" w:rsidRPr="00BF2903" w:rsidTr="00AB7E58">
        <w:tc>
          <w:tcPr>
            <w:tcW w:w="0" w:type="auto"/>
            <w:vMerge/>
          </w:tcPr>
          <w:p w:rsidR="00620A9C" w:rsidRPr="00BF2903" w:rsidRDefault="00620A9C" w:rsidP="008B4A04">
            <w:pPr>
              <w:jc w:val="both"/>
              <w:rPr>
                <w:sz w:val="20"/>
                <w:szCs w:val="20"/>
              </w:rPr>
            </w:pPr>
          </w:p>
        </w:tc>
        <w:tc>
          <w:tcPr>
            <w:tcW w:w="1625" w:type="dxa"/>
            <w:vMerge/>
          </w:tcPr>
          <w:p w:rsidR="00620A9C" w:rsidRPr="00BF2903" w:rsidRDefault="00620A9C" w:rsidP="008B4A04">
            <w:pPr>
              <w:jc w:val="both"/>
              <w:rPr>
                <w:sz w:val="20"/>
                <w:szCs w:val="20"/>
              </w:rPr>
            </w:pPr>
          </w:p>
        </w:tc>
        <w:tc>
          <w:tcPr>
            <w:tcW w:w="1536" w:type="dxa"/>
          </w:tcPr>
          <w:p w:rsidR="00620A9C" w:rsidRPr="00BF2903" w:rsidRDefault="0030678C" w:rsidP="008B4A04">
            <w:pPr>
              <w:jc w:val="both"/>
              <w:rPr>
                <w:sz w:val="20"/>
                <w:szCs w:val="20"/>
              </w:rPr>
            </w:pPr>
            <w:r>
              <w:t>Market</w:t>
            </w:r>
          </w:p>
        </w:tc>
        <w:tc>
          <w:tcPr>
            <w:tcW w:w="0" w:type="auto"/>
          </w:tcPr>
          <w:p w:rsidR="0030678C" w:rsidRDefault="0030678C" w:rsidP="008B4A04">
            <w:pPr>
              <w:jc w:val="both"/>
            </w:pPr>
            <w:r>
              <w:t>brand recognition, competition</w:t>
            </w:r>
          </w:p>
          <w:p w:rsidR="00620A9C" w:rsidRPr="00BA0EB4" w:rsidRDefault="00620A9C" w:rsidP="008B4A04">
            <w:pPr>
              <w:jc w:val="both"/>
              <w:rPr>
                <w:sz w:val="15"/>
                <w:szCs w:val="15"/>
              </w:rPr>
            </w:pPr>
          </w:p>
        </w:tc>
      </w:tr>
      <w:tr w:rsidR="00620A9C" w:rsidRPr="00BF2903" w:rsidTr="00AB7E58">
        <w:tc>
          <w:tcPr>
            <w:tcW w:w="0" w:type="auto"/>
            <w:vMerge w:val="restart"/>
          </w:tcPr>
          <w:p w:rsidR="00620A9C" w:rsidRPr="00BF2903" w:rsidRDefault="00620A9C" w:rsidP="008B4A04">
            <w:pPr>
              <w:jc w:val="both"/>
              <w:rPr>
                <w:sz w:val="20"/>
                <w:szCs w:val="20"/>
              </w:rPr>
            </w:pPr>
            <w:r>
              <w:rPr>
                <w:sz w:val="20"/>
                <w:szCs w:val="20"/>
              </w:rPr>
              <w:t>Risks</w:t>
            </w:r>
          </w:p>
        </w:tc>
        <w:tc>
          <w:tcPr>
            <w:tcW w:w="1625" w:type="dxa"/>
            <w:vMerge w:val="restart"/>
          </w:tcPr>
          <w:p w:rsidR="00620A9C" w:rsidRPr="00BF2903" w:rsidRDefault="00620A9C" w:rsidP="008B4A04">
            <w:pPr>
              <w:jc w:val="both"/>
              <w:rPr>
                <w:sz w:val="20"/>
                <w:szCs w:val="20"/>
              </w:rPr>
            </w:pPr>
            <w:r>
              <w:rPr>
                <w:sz w:val="20"/>
                <w:szCs w:val="20"/>
              </w:rPr>
              <w:t>Economic</w:t>
            </w:r>
          </w:p>
        </w:tc>
        <w:tc>
          <w:tcPr>
            <w:tcW w:w="1536" w:type="dxa"/>
          </w:tcPr>
          <w:p w:rsidR="00620A9C" w:rsidRPr="00BF2903" w:rsidRDefault="00AB7E58" w:rsidP="008B4A04">
            <w:pPr>
              <w:jc w:val="both"/>
              <w:rPr>
                <w:sz w:val="20"/>
                <w:szCs w:val="20"/>
              </w:rPr>
            </w:pPr>
            <w:r>
              <w:t>financial</w:t>
            </w:r>
          </w:p>
        </w:tc>
        <w:tc>
          <w:tcPr>
            <w:tcW w:w="0" w:type="auto"/>
          </w:tcPr>
          <w:p w:rsidR="00AB7E58" w:rsidRDefault="00AB7E58" w:rsidP="008B4A04">
            <w:pPr>
              <w:jc w:val="both"/>
            </w:pPr>
            <w:r>
              <w:t>legal cost, currency rate, loan interest rate</w:t>
            </w:r>
          </w:p>
          <w:p w:rsidR="00620A9C" w:rsidRPr="00BA0EB4" w:rsidRDefault="00620A9C" w:rsidP="008B4A04">
            <w:pPr>
              <w:jc w:val="both"/>
              <w:rPr>
                <w:sz w:val="15"/>
                <w:szCs w:val="15"/>
              </w:rPr>
            </w:pPr>
          </w:p>
        </w:tc>
      </w:tr>
      <w:tr w:rsidR="00AB7E58" w:rsidRPr="00BF2903" w:rsidTr="00AB7E58">
        <w:trPr>
          <w:trHeight w:val="467"/>
        </w:trPr>
        <w:tc>
          <w:tcPr>
            <w:tcW w:w="0" w:type="auto"/>
            <w:vMerge/>
          </w:tcPr>
          <w:p w:rsidR="00AB7E58" w:rsidRPr="00BF2903" w:rsidRDefault="00AB7E58" w:rsidP="008B4A04">
            <w:pPr>
              <w:jc w:val="both"/>
              <w:rPr>
                <w:sz w:val="20"/>
                <w:szCs w:val="20"/>
              </w:rPr>
            </w:pPr>
          </w:p>
        </w:tc>
        <w:tc>
          <w:tcPr>
            <w:tcW w:w="1625" w:type="dxa"/>
            <w:vMerge/>
          </w:tcPr>
          <w:p w:rsidR="00AB7E58" w:rsidRPr="00BF2903" w:rsidRDefault="00AB7E58" w:rsidP="008B4A04">
            <w:pPr>
              <w:jc w:val="both"/>
              <w:rPr>
                <w:sz w:val="20"/>
                <w:szCs w:val="20"/>
              </w:rPr>
            </w:pPr>
          </w:p>
        </w:tc>
        <w:tc>
          <w:tcPr>
            <w:tcW w:w="1536" w:type="dxa"/>
          </w:tcPr>
          <w:p w:rsidR="00AB7E58" w:rsidRPr="00BF2903" w:rsidRDefault="00AB7E58" w:rsidP="008B4A04">
            <w:pPr>
              <w:jc w:val="both"/>
              <w:rPr>
                <w:sz w:val="20"/>
                <w:szCs w:val="20"/>
              </w:rPr>
            </w:pPr>
            <w:r>
              <w:t>Sustainability</w:t>
            </w:r>
            <w:r>
              <w:rPr>
                <w:sz w:val="20"/>
                <w:szCs w:val="20"/>
              </w:rPr>
              <w:t xml:space="preserve"> </w:t>
            </w:r>
          </w:p>
        </w:tc>
        <w:tc>
          <w:tcPr>
            <w:tcW w:w="0" w:type="auto"/>
          </w:tcPr>
          <w:p w:rsidR="00AB7E58" w:rsidRPr="00BA0EB4" w:rsidRDefault="00AB7E58" w:rsidP="008B4A04">
            <w:pPr>
              <w:jc w:val="both"/>
              <w:rPr>
                <w:sz w:val="15"/>
                <w:szCs w:val="15"/>
              </w:rPr>
            </w:pPr>
            <w:r>
              <w:t>economic stability, government support</w:t>
            </w:r>
          </w:p>
        </w:tc>
      </w:tr>
      <w:tr w:rsidR="00620A9C" w:rsidRPr="00BF2903" w:rsidTr="00AB7E58">
        <w:tc>
          <w:tcPr>
            <w:tcW w:w="0" w:type="auto"/>
            <w:vMerge/>
          </w:tcPr>
          <w:p w:rsidR="00620A9C" w:rsidRPr="00BF2903" w:rsidRDefault="00620A9C" w:rsidP="008B4A04">
            <w:pPr>
              <w:jc w:val="both"/>
              <w:rPr>
                <w:sz w:val="20"/>
                <w:szCs w:val="20"/>
              </w:rPr>
            </w:pPr>
          </w:p>
        </w:tc>
        <w:tc>
          <w:tcPr>
            <w:tcW w:w="1625" w:type="dxa"/>
            <w:vMerge w:val="restart"/>
          </w:tcPr>
          <w:p w:rsidR="00620A9C" w:rsidRPr="00BF2903" w:rsidRDefault="00620A9C" w:rsidP="008B4A04">
            <w:pPr>
              <w:jc w:val="both"/>
              <w:rPr>
                <w:sz w:val="20"/>
                <w:szCs w:val="20"/>
              </w:rPr>
            </w:pPr>
            <w:r>
              <w:rPr>
                <w:sz w:val="20"/>
                <w:szCs w:val="20"/>
              </w:rPr>
              <w:t>Social</w:t>
            </w:r>
          </w:p>
        </w:tc>
        <w:tc>
          <w:tcPr>
            <w:tcW w:w="1536" w:type="dxa"/>
          </w:tcPr>
          <w:p w:rsidR="00620A9C" w:rsidRPr="00BF2903" w:rsidRDefault="00AB7E58" w:rsidP="008B4A04">
            <w:pPr>
              <w:jc w:val="both"/>
              <w:rPr>
                <w:sz w:val="20"/>
                <w:szCs w:val="20"/>
              </w:rPr>
            </w:pPr>
            <w:r>
              <w:t>culture conflicts</w:t>
            </w:r>
          </w:p>
        </w:tc>
        <w:tc>
          <w:tcPr>
            <w:tcW w:w="0" w:type="auto"/>
          </w:tcPr>
          <w:p w:rsidR="00620A9C" w:rsidRPr="00637082" w:rsidRDefault="00AB7E58" w:rsidP="00637082">
            <w:pPr>
              <w:jc w:val="both"/>
              <w:rPr>
                <w:rFonts w:eastAsiaTheme="minorEastAsia"/>
                <w:sz w:val="15"/>
                <w:szCs w:val="15"/>
                <w:lang w:eastAsia="zh-CN"/>
              </w:rPr>
            </w:pPr>
            <w:r>
              <w:t>communication, life style</w:t>
            </w:r>
          </w:p>
        </w:tc>
      </w:tr>
      <w:tr w:rsidR="00620A9C" w:rsidRPr="00BF2903" w:rsidTr="00AB7E58">
        <w:tc>
          <w:tcPr>
            <w:tcW w:w="0" w:type="auto"/>
            <w:vMerge/>
          </w:tcPr>
          <w:p w:rsidR="00620A9C" w:rsidRPr="00BF2903" w:rsidRDefault="00620A9C" w:rsidP="008B4A04">
            <w:pPr>
              <w:jc w:val="both"/>
              <w:rPr>
                <w:sz w:val="20"/>
                <w:szCs w:val="20"/>
              </w:rPr>
            </w:pPr>
          </w:p>
        </w:tc>
        <w:tc>
          <w:tcPr>
            <w:tcW w:w="1625" w:type="dxa"/>
            <w:vMerge/>
          </w:tcPr>
          <w:p w:rsidR="00620A9C" w:rsidRPr="00BF2903" w:rsidRDefault="00620A9C" w:rsidP="008B4A04">
            <w:pPr>
              <w:jc w:val="both"/>
              <w:rPr>
                <w:sz w:val="20"/>
                <w:szCs w:val="20"/>
              </w:rPr>
            </w:pPr>
          </w:p>
        </w:tc>
        <w:tc>
          <w:tcPr>
            <w:tcW w:w="1536" w:type="dxa"/>
          </w:tcPr>
          <w:p w:rsidR="00AB7E58" w:rsidRPr="00BA0EB4" w:rsidRDefault="00AB7E58" w:rsidP="008B4A04">
            <w:pPr>
              <w:jc w:val="both"/>
              <w:rPr>
                <w:rFonts w:eastAsia="Arial Unicode MS"/>
                <w:sz w:val="15"/>
                <w:szCs w:val="15"/>
              </w:rPr>
            </w:pPr>
            <w:r>
              <w:t>localization</w:t>
            </w:r>
          </w:p>
          <w:p w:rsidR="00620A9C" w:rsidRPr="00BA0EB4" w:rsidRDefault="00620A9C" w:rsidP="008B4A04">
            <w:pPr>
              <w:jc w:val="both"/>
              <w:rPr>
                <w:rFonts w:eastAsia="Arial Unicode MS"/>
                <w:sz w:val="15"/>
                <w:szCs w:val="15"/>
              </w:rPr>
            </w:pPr>
          </w:p>
        </w:tc>
        <w:tc>
          <w:tcPr>
            <w:tcW w:w="0" w:type="auto"/>
          </w:tcPr>
          <w:p w:rsidR="00AB7E58" w:rsidRPr="007C4534" w:rsidRDefault="00AB7E58" w:rsidP="008B4A04">
            <w:pPr>
              <w:tabs>
                <w:tab w:val="left" w:pos="1440"/>
              </w:tabs>
              <w:jc w:val="both"/>
            </w:pPr>
            <w:r>
              <w:t>local competition, local management strategy</w:t>
            </w:r>
          </w:p>
          <w:p w:rsidR="00620A9C" w:rsidRPr="00BA0EB4" w:rsidRDefault="00620A9C" w:rsidP="008B4A04">
            <w:pPr>
              <w:jc w:val="both"/>
              <w:rPr>
                <w:sz w:val="15"/>
                <w:szCs w:val="15"/>
              </w:rPr>
            </w:pPr>
          </w:p>
        </w:tc>
      </w:tr>
      <w:tr w:rsidR="00620A9C" w:rsidRPr="00BF2903" w:rsidTr="00AB7E58">
        <w:trPr>
          <w:trHeight w:val="64"/>
        </w:trPr>
        <w:tc>
          <w:tcPr>
            <w:tcW w:w="0" w:type="auto"/>
          </w:tcPr>
          <w:p w:rsidR="00620A9C" w:rsidRPr="00BF2903" w:rsidRDefault="00620A9C" w:rsidP="008B4A04">
            <w:pPr>
              <w:jc w:val="both"/>
              <w:rPr>
                <w:sz w:val="20"/>
                <w:szCs w:val="20"/>
              </w:rPr>
            </w:pPr>
          </w:p>
        </w:tc>
        <w:tc>
          <w:tcPr>
            <w:tcW w:w="0" w:type="auto"/>
            <w:gridSpan w:val="2"/>
          </w:tcPr>
          <w:p w:rsidR="00620A9C" w:rsidRDefault="00620A9C" w:rsidP="008B4A04">
            <w:pPr>
              <w:jc w:val="both"/>
              <w:rPr>
                <w:sz w:val="20"/>
                <w:szCs w:val="20"/>
              </w:rPr>
            </w:pPr>
          </w:p>
        </w:tc>
        <w:tc>
          <w:tcPr>
            <w:tcW w:w="0" w:type="auto"/>
          </w:tcPr>
          <w:p w:rsidR="00620A9C" w:rsidRPr="00BA0EB4" w:rsidRDefault="00620A9C" w:rsidP="008B4A04">
            <w:pPr>
              <w:jc w:val="both"/>
              <w:rPr>
                <w:rFonts w:eastAsia="Arial Unicode MS"/>
                <w:sz w:val="15"/>
                <w:szCs w:val="15"/>
              </w:rPr>
            </w:pPr>
          </w:p>
        </w:tc>
      </w:tr>
    </w:tbl>
    <w:p w:rsidR="000042FE" w:rsidRPr="009F41B5" w:rsidRDefault="000042FE" w:rsidP="008B4A04">
      <w:pPr>
        <w:spacing w:before="80" w:after="80"/>
        <w:jc w:val="both"/>
        <w:rPr>
          <w:rFonts w:eastAsia="宋体"/>
          <w:lang w:eastAsia="en-US"/>
        </w:rPr>
      </w:pPr>
    </w:p>
    <w:p w:rsidR="004D42F7" w:rsidRDefault="004D42F7" w:rsidP="008B4A04">
      <w:pPr>
        <w:spacing w:before="80" w:after="80"/>
        <w:jc w:val="both"/>
      </w:pPr>
    </w:p>
    <w:p w:rsidR="004D42F7" w:rsidRDefault="004D42F7" w:rsidP="008B4A04">
      <w:pPr>
        <w:spacing w:before="80" w:after="80"/>
        <w:jc w:val="both"/>
      </w:pPr>
    </w:p>
    <w:p w:rsidR="004D42F7" w:rsidRDefault="004D42F7" w:rsidP="008B4A04">
      <w:pPr>
        <w:spacing w:before="80" w:after="80"/>
        <w:jc w:val="both"/>
      </w:pPr>
    </w:p>
    <w:p w:rsidR="004D42F7" w:rsidRDefault="004D42F7" w:rsidP="008B4A04">
      <w:pPr>
        <w:spacing w:before="80" w:after="80"/>
        <w:jc w:val="both"/>
      </w:pPr>
    </w:p>
    <w:p w:rsidR="004D42F7" w:rsidRDefault="004D42F7" w:rsidP="008B4A04">
      <w:pPr>
        <w:spacing w:before="80" w:after="80"/>
        <w:jc w:val="both"/>
      </w:pPr>
    </w:p>
    <w:p w:rsidR="004D42F7" w:rsidRDefault="004D42F7" w:rsidP="008B4A04">
      <w:pPr>
        <w:spacing w:before="80" w:after="80"/>
        <w:jc w:val="both"/>
      </w:pPr>
    </w:p>
    <w:p w:rsidR="000042FE" w:rsidRDefault="00D20EC8" w:rsidP="008B4A04">
      <w:pPr>
        <w:spacing w:before="80" w:after="80"/>
        <w:jc w:val="both"/>
        <w:rPr>
          <w:rFonts w:eastAsia="宋体"/>
          <w:b/>
          <w:u w:val="single"/>
          <w:lang w:eastAsia="en-US"/>
        </w:rPr>
      </w:pPr>
      <w:hyperlink w:anchor="Benefits" w:history="1">
        <w:r w:rsidR="000042FE" w:rsidRPr="00BE209D">
          <w:rPr>
            <w:rFonts w:eastAsia="宋体"/>
            <w:b/>
            <w:u w:val="single"/>
            <w:lang w:eastAsia="en-US"/>
          </w:rPr>
          <w:t>Benefits</w:t>
        </w:r>
      </w:hyperlink>
    </w:p>
    <w:p w:rsidR="0061398D" w:rsidRPr="0061398D" w:rsidRDefault="0061398D" w:rsidP="008B4A04">
      <w:pPr>
        <w:spacing w:before="80" w:after="80"/>
        <w:jc w:val="both"/>
        <w:rPr>
          <w:rFonts w:eastAsia="宋体"/>
          <w:lang w:eastAsia="en-US"/>
        </w:rPr>
      </w:pPr>
      <w:r w:rsidRPr="0061398D">
        <w:rPr>
          <w:rFonts w:eastAsia="宋体"/>
          <w:lang w:eastAsia="en-US"/>
        </w:rPr>
        <w:t xml:space="preserve">We </w:t>
      </w:r>
      <w:r>
        <w:rPr>
          <w:rFonts w:eastAsia="宋体"/>
          <w:lang w:eastAsia="en-US"/>
        </w:rPr>
        <w:t>identify economic and social benefits as the influential factors</w:t>
      </w:r>
    </w:p>
    <w:p w:rsidR="000B122F" w:rsidRDefault="000B122F" w:rsidP="008B4A04">
      <w:pPr>
        <w:spacing w:before="80" w:after="80"/>
        <w:jc w:val="both"/>
        <w:rPr>
          <w:rFonts w:eastAsia="宋体"/>
          <w:b/>
          <w:lang w:eastAsia="en-US"/>
        </w:rPr>
      </w:pPr>
    </w:p>
    <w:p w:rsidR="001D3280" w:rsidRPr="001D3280" w:rsidRDefault="000B122F" w:rsidP="008B4A04">
      <w:pPr>
        <w:spacing w:before="80" w:after="80"/>
        <w:jc w:val="both"/>
        <w:rPr>
          <w:rFonts w:eastAsia="宋体"/>
          <w:b/>
          <w:lang w:eastAsia="en-US"/>
        </w:rPr>
      </w:pPr>
      <w:r w:rsidRPr="000B122F">
        <w:rPr>
          <w:rFonts w:eastAsia="宋体" w:hint="eastAsia"/>
          <w:b/>
          <w:noProof/>
          <w:lang w:eastAsia="zh-CN"/>
        </w:rPr>
        <w:drawing>
          <wp:inline distT="0" distB="0" distL="0" distR="0">
            <wp:extent cx="2324391" cy="274320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l="15364" t="16199" r="8034" b="-1080"/>
                    <a:stretch>
                      <a:fillRect/>
                    </a:stretch>
                  </pic:blipFill>
                  <pic:spPr bwMode="auto">
                    <a:xfrm>
                      <a:off x="0" y="0"/>
                      <a:ext cx="2324391" cy="2743200"/>
                    </a:xfrm>
                    <a:prstGeom prst="rect">
                      <a:avLst/>
                    </a:prstGeom>
                    <a:noFill/>
                    <a:ln w="9525">
                      <a:noFill/>
                      <a:miter lim="800000"/>
                      <a:headEnd/>
                      <a:tailEnd/>
                    </a:ln>
                  </pic:spPr>
                </pic:pic>
              </a:graphicData>
            </a:graphic>
          </wp:inline>
        </w:drawing>
      </w:r>
    </w:p>
    <w:p w:rsidR="00BE209D" w:rsidRDefault="00BE209D" w:rsidP="008B4A04">
      <w:pPr>
        <w:jc w:val="both"/>
        <w:rPr>
          <w:b/>
          <w:i/>
        </w:rPr>
      </w:pPr>
      <w:r>
        <w:rPr>
          <w:rFonts w:hint="eastAsia"/>
          <w:b/>
          <w:i/>
        </w:rPr>
        <w:t>Economics</w:t>
      </w:r>
      <w:r w:rsidRPr="00313401">
        <w:rPr>
          <w:b/>
          <w:i/>
        </w:rPr>
        <w:t xml:space="preserve"> Control Criteria: </w:t>
      </w:r>
    </w:p>
    <w:p w:rsidR="004B653A" w:rsidRDefault="00B8265E" w:rsidP="008B4A04">
      <w:pPr>
        <w:pStyle w:val="wordgroup"/>
        <w:jc w:val="both"/>
      </w:pPr>
      <w:r>
        <w:t>Financial</w:t>
      </w:r>
      <w:r w:rsidR="0061398D">
        <w:t xml:space="preserve"> nodes include</w:t>
      </w:r>
      <w:r w:rsidR="00A47301">
        <w:t xml:space="preserve"> </w:t>
      </w:r>
      <w:r w:rsidR="0061398D">
        <w:t>a</w:t>
      </w:r>
      <w:r>
        <w:t>sset, disposal Income, profitability</w:t>
      </w:r>
      <w:r w:rsidR="0061398D">
        <w:t xml:space="preserve">, </w:t>
      </w:r>
      <w:r>
        <w:t>personnel</w:t>
      </w:r>
      <w:r w:rsidR="00322140">
        <w:t xml:space="preserve">. </w:t>
      </w:r>
      <w:r w:rsidR="0061398D">
        <w:t xml:space="preserve">Asset means </w:t>
      </w:r>
      <w:r w:rsidR="004B653A">
        <w:t xml:space="preserve">the </w:t>
      </w:r>
      <w:r w:rsidR="008B606B">
        <w:t xml:space="preserve">increase of the </w:t>
      </w:r>
      <w:r w:rsidR="0061398D">
        <w:t xml:space="preserve">tangible or intangible </w:t>
      </w:r>
      <w:r w:rsidR="008B606B">
        <w:t xml:space="preserve">asset </w:t>
      </w:r>
      <w:r w:rsidR="0061398D">
        <w:t xml:space="preserve">that </w:t>
      </w:r>
      <w:r w:rsidR="008B606B">
        <w:t>should be</w:t>
      </w:r>
      <w:r w:rsidR="0061398D">
        <w:t xml:space="preserve"> owned </w:t>
      </w:r>
      <w:r w:rsidR="008B606B">
        <w:t xml:space="preserve">for new stores </w:t>
      </w:r>
      <w:r w:rsidR="0061398D">
        <w:t xml:space="preserve">to </w:t>
      </w:r>
      <w:r w:rsidR="008B606B">
        <w:t>make profit</w:t>
      </w:r>
      <w:r w:rsidR="004B653A">
        <w:t xml:space="preserve">, such as financing lease, </w:t>
      </w:r>
      <w:r w:rsidR="008B606B">
        <w:t>furniture</w:t>
      </w:r>
      <w:r w:rsidR="004B653A">
        <w:t xml:space="preserve">, and laptops. Disposal income </w:t>
      </w:r>
      <w:r w:rsidR="008B606B">
        <w:t xml:space="preserve">means the </w:t>
      </w:r>
      <w:r w:rsidR="004B653A">
        <w:t>total personal income minus personal current taxes, which will influence</w:t>
      </w:r>
      <w:r w:rsidR="0075517F">
        <w:t xml:space="preserve"> the purchasing power</w:t>
      </w:r>
      <w:r w:rsidR="004B653A">
        <w:t>. Personnel mean the</w:t>
      </w:r>
      <w:r w:rsidR="008B606B">
        <w:t xml:space="preserve"> increase of </w:t>
      </w:r>
      <w:r w:rsidR="0075517F">
        <w:t>reserve of talents</w:t>
      </w:r>
      <w:r w:rsidR="004B653A">
        <w:t xml:space="preserve">. </w:t>
      </w:r>
    </w:p>
    <w:p w:rsidR="00B8265E" w:rsidRDefault="00B8265E" w:rsidP="008B4A04">
      <w:pPr>
        <w:jc w:val="both"/>
      </w:pPr>
      <w:r>
        <w:t>Operational</w:t>
      </w:r>
      <w:r w:rsidR="004B653A">
        <w:t xml:space="preserve"> nodes include </w:t>
      </w:r>
      <w:r>
        <w:t xml:space="preserve">startup time, use of management, </w:t>
      </w:r>
      <w:r w:rsidR="004B653A">
        <w:t xml:space="preserve">and </w:t>
      </w:r>
      <w:r>
        <w:t>reaction rate to market</w:t>
      </w:r>
      <w:r w:rsidR="004B653A">
        <w:t xml:space="preserve">. </w:t>
      </w:r>
    </w:p>
    <w:p w:rsidR="00BE209D" w:rsidRDefault="008B606B" w:rsidP="008B4A04">
      <w:pPr>
        <w:jc w:val="both"/>
        <w:rPr>
          <w:b/>
          <w:i/>
        </w:rPr>
      </w:pPr>
      <w:r>
        <w:t>S</w:t>
      </w:r>
      <w:r w:rsidR="004B653A">
        <w:t>tartup time means the time a new store need from the</w:t>
      </w:r>
      <w:r>
        <w:t xml:space="preserve"> startup to function normally. </w:t>
      </w:r>
      <w:r w:rsidR="00DC51B4">
        <w:t xml:space="preserve">The </w:t>
      </w:r>
      <w:r w:rsidR="00DC51B4" w:rsidRPr="00DC51B4">
        <w:rPr>
          <w:rFonts w:hint="eastAsia"/>
        </w:rPr>
        <w:t xml:space="preserve">sooner they can start in a new country, the more </w:t>
      </w:r>
      <w:r w:rsidR="00DC51B4" w:rsidRPr="00DC51B4">
        <w:t>opportunities</w:t>
      </w:r>
      <w:r w:rsidR="00DC51B4" w:rsidRPr="00DC51B4">
        <w:rPr>
          <w:rFonts w:hint="eastAsia"/>
        </w:rPr>
        <w:t xml:space="preserve"> they can obtain than other competitors</w:t>
      </w:r>
      <w:r w:rsidR="00DC51B4" w:rsidRPr="00DC51B4">
        <w:t>.</w:t>
      </w:r>
      <w:r w:rsidR="00DC51B4">
        <w:t xml:space="preserve"> </w:t>
      </w:r>
      <w:r>
        <w:t>U</w:t>
      </w:r>
      <w:r w:rsidR="004B653A">
        <w:t xml:space="preserve">se of management </w:t>
      </w:r>
      <w:r>
        <w:t>refer</w:t>
      </w:r>
      <w:r w:rsidR="004B653A">
        <w:t xml:space="preserve">s </w:t>
      </w:r>
      <w:r>
        <w:t xml:space="preserve">to </w:t>
      </w:r>
      <w:r w:rsidR="004B653A">
        <w:t xml:space="preserve">the </w:t>
      </w:r>
      <w:r>
        <w:t xml:space="preserve">number of </w:t>
      </w:r>
      <w:r w:rsidR="004B653A">
        <w:t xml:space="preserve">experienced management </w:t>
      </w:r>
      <w:r w:rsidR="00426E02">
        <w:t xml:space="preserve">that </w:t>
      </w:r>
      <w:proofErr w:type="gramStart"/>
      <w:r w:rsidR="00426E02">
        <w:t>headquar</w:t>
      </w:r>
      <w:r>
        <w:t>ter</w:t>
      </w:r>
      <w:proofErr w:type="gramEnd"/>
      <w:r>
        <w:rPr>
          <w:rStyle w:val="highlight"/>
        </w:rPr>
        <w:t xml:space="preserve"> should send</w:t>
      </w:r>
      <w:r>
        <w:t xml:space="preserve"> to operate the new stores. R</w:t>
      </w:r>
      <w:r w:rsidR="004B653A">
        <w:t>eaction rate to market</w:t>
      </w:r>
      <w:r w:rsidR="00B22CCC">
        <w:t xml:space="preserve"> reflect the new stores’ ability to meet the customers’ demand</w:t>
      </w:r>
      <w:r>
        <w:t xml:space="preserve">, it also </w:t>
      </w:r>
      <w:r w:rsidR="00283EE7">
        <w:t xml:space="preserve">reflects the </w:t>
      </w:r>
      <w:r w:rsidR="00322140">
        <w:t>quality of the management</w:t>
      </w:r>
      <w:r w:rsidR="00B22CCC">
        <w:t xml:space="preserve">. </w:t>
      </w:r>
    </w:p>
    <w:p w:rsidR="00BE209D" w:rsidRDefault="00BE209D" w:rsidP="008B4A04">
      <w:pPr>
        <w:jc w:val="both"/>
        <w:rPr>
          <w:b/>
          <w:i/>
        </w:rPr>
      </w:pPr>
    </w:p>
    <w:p w:rsidR="000B122F" w:rsidRDefault="000B122F" w:rsidP="008B4A04">
      <w:pPr>
        <w:jc w:val="both"/>
        <w:rPr>
          <w:b/>
          <w:i/>
        </w:rPr>
      </w:pPr>
      <w:r w:rsidRPr="000B122F">
        <w:rPr>
          <w:rFonts w:hint="eastAsia"/>
          <w:b/>
          <w:i/>
          <w:noProof/>
          <w:lang w:eastAsia="zh-CN"/>
        </w:rPr>
        <w:lastRenderedPageBreak/>
        <w:drawing>
          <wp:inline distT="0" distB="0" distL="0" distR="0">
            <wp:extent cx="5484603" cy="3623094"/>
            <wp:effectExtent l="19050" t="0" r="1797"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cstate="print"/>
                    <a:srcRect/>
                    <a:stretch>
                      <a:fillRect/>
                    </a:stretch>
                  </pic:blipFill>
                  <pic:spPr bwMode="auto">
                    <a:xfrm>
                      <a:off x="0" y="0"/>
                      <a:ext cx="5486400" cy="3624281"/>
                    </a:xfrm>
                    <a:prstGeom prst="rect">
                      <a:avLst/>
                    </a:prstGeom>
                    <a:noFill/>
                    <a:ln w="9525">
                      <a:noFill/>
                      <a:miter lim="800000"/>
                      <a:headEnd/>
                      <a:tailEnd/>
                    </a:ln>
                  </pic:spPr>
                </pic:pic>
              </a:graphicData>
            </a:graphic>
          </wp:inline>
        </w:drawing>
      </w:r>
    </w:p>
    <w:p w:rsidR="004D42F7" w:rsidRDefault="004D42F7" w:rsidP="008B4A04">
      <w:pPr>
        <w:spacing w:before="80" w:after="80"/>
        <w:jc w:val="both"/>
        <w:rPr>
          <w:b/>
          <w:i/>
        </w:rPr>
      </w:pPr>
    </w:p>
    <w:p w:rsidR="00BE209D" w:rsidRDefault="00BE209D" w:rsidP="008B4A04">
      <w:pPr>
        <w:spacing w:before="80" w:after="80"/>
        <w:jc w:val="both"/>
        <w:rPr>
          <w:rFonts w:eastAsia="宋体"/>
          <w:lang w:eastAsia="en-US"/>
        </w:rPr>
      </w:pPr>
      <w:r w:rsidRPr="00BE209D">
        <w:rPr>
          <w:b/>
          <w:i/>
        </w:rPr>
        <w:t xml:space="preserve">Social </w:t>
      </w:r>
      <w:r w:rsidRPr="00313401">
        <w:rPr>
          <w:b/>
          <w:i/>
        </w:rPr>
        <w:t>Control Criteria:</w:t>
      </w:r>
    </w:p>
    <w:p w:rsidR="00B8265E" w:rsidRDefault="00B22CCC" w:rsidP="008B4A04">
      <w:pPr>
        <w:jc w:val="both"/>
      </w:pPr>
      <w:r>
        <w:t>M</w:t>
      </w:r>
      <w:r w:rsidR="00B8265E">
        <w:t>arket</w:t>
      </w:r>
      <w:r>
        <w:t xml:space="preserve"> node includes </w:t>
      </w:r>
      <w:r w:rsidR="00B8265E">
        <w:t>customer base, brand recognition, market penetration</w:t>
      </w:r>
      <w:r w:rsidR="00283EE7">
        <w:t>. C</w:t>
      </w:r>
      <w:r>
        <w:t xml:space="preserve">ustomer base refers to the growth of </w:t>
      </w:r>
      <w:hyperlink r:id="rId11" w:tooltip="Customers" w:history="1">
        <w:r w:rsidRPr="00B22CCC">
          <w:t>customers</w:t>
        </w:r>
      </w:hyperlink>
      <w:r>
        <w:t xml:space="preserve"> and </w:t>
      </w:r>
      <w:hyperlink r:id="rId12" w:tooltip="Target market" w:history="1">
        <w:r w:rsidRPr="00B22CCC">
          <w:t>target market</w:t>
        </w:r>
      </w:hyperlink>
      <w:r>
        <w:t xml:space="preserve"> that a </w:t>
      </w:r>
      <w:hyperlink r:id="rId13" w:tooltip="Business" w:history="1">
        <w:r w:rsidRPr="00B22CCC">
          <w:t>business</w:t>
        </w:r>
      </w:hyperlink>
      <w:r w:rsidR="00A61126">
        <w:t xml:space="preserve"> serves. B</w:t>
      </w:r>
      <w:r>
        <w:t xml:space="preserve">rand recognition means the degree of widely known in those cities. </w:t>
      </w:r>
      <w:r w:rsidRPr="00B22CCC">
        <w:t>Market penetration means the benefits that home depot gain part of the competitors’ customers and market share</w:t>
      </w:r>
      <w:r>
        <w:t xml:space="preserve">. </w:t>
      </w:r>
    </w:p>
    <w:p w:rsidR="0056191D" w:rsidRDefault="0056191D" w:rsidP="008B4A04">
      <w:pPr>
        <w:tabs>
          <w:tab w:val="left" w:pos="1815"/>
        </w:tabs>
        <w:jc w:val="both"/>
      </w:pPr>
    </w:p>
    <w:p w:rsidR="00B8265E" w:rsidRDefault="0056191D" w:rsidP="008B4A04">
      <w:pPr>
        <w:tabs>
          <w:tab w:val="left" w:pos="1815"/>
        </w:tabs>
        <w:jc w:val="both"/>
      </w:pPr>
      <w:r>
        <w:t xml:space="preserve">Political includes </w:t>
      </w:r>
      <w:r w:rsidR="00B8265E">
        <w:t>government regulation, political support</w:t>
      </w:r>
      <w:r>
        <w:t xml:space="preserve">. </w:t>
      </w:r>
      <w:proofErr w:type="gramStart"/>
      <w:r>
        <w:t>if</w:t>
      </w:r>
      <w:proofErr w:type="gramEnd"/>
      <w:r>
        <w:t xml:space="preserve"> the </w:t>
      </w:r>
      <w:r w:rsidR="008B606B">
        <w:t xml:space="preserve">local </w:t>
      </w:r>
      <w:r>
        <w:t>regulation will benefit</w:t>
      </w:r>
      <w:r w:rsidR="00AA13DA">
        <w:t xml:space="preserve"> home depot’s operation. P</w:t>
      </w:r>
      <w:r w:rsidR="008B606B">
        <w:t xml:space="preserve">olitical support means the support from </w:t>
      </w:r>
      <w:hyperlink r:id="rId14" w:history="1">
        <w:r w:rsidR="008B606B" w:rsidRPr="008B606B">
          <w:t>department</w:t>
        </w:r>
      </w:hyperlink>
      <w:r w:rsidR="008B606B">
        <w:t xml:space="preserve"> of the local </w:t>
      </w:r>
      <w:hyperlink r:id="rId15" w:history="1">
        <w:r w:rsidR="008B606B" w:rsidRPr="008B606B">
          <w:t>government</w:t>
        </w:r>
      </w:hyperlink>
      <w:r w:rsidR="00620A5A">
        <w:t>.</w:t>
      </w:r>
    </w:p>
    <w:p w:rsidR="00B8265E" w:rsidRPr="00EF0C8D" w:rsidRDefault="000B122F" w:rsidP="008B4A04">
      <w:pPr>
        <w:tabs>
          <w:tab w:val="left" w:pos="1815"/>
        </w:tabs>
        <w:jc w:val="both"/>
      </w:pPr>
      <w:r w:rsidRPr="000B122F">
        <w:rPr>
          <w:rFonts w:hint="eastAsia"/>
          <w:noProof/>
          <w:lang w:eastAsia="zh-CN"/>
        </w:rPr>
        <w:lastRenderedPageBreak/>
        <w:drawing>
          <wp:inline distT="0" distB="0" distL="0" distR="0">
            <wp:extent cx="5760648" cy="3528204"/>
            <wp:effectExtent l="1905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5760346" cy="3528019"/>
                    </a:xfrm>
                    <a:prstGeom prst="rect">
                      <a:avLst/>
                    </a:prstGeom>
                    <a:noFill/>
                    <a:ln w="9525">
                      <a:noFill/>
                      <a:miter lim="800000"/>
                      <a:headEnd/>
                      <a:tailEnd/>
                    </a:ln>
                  </pic:spPr>
                </pic:pic>
              </a:graphicData>
            </a:graphic>
          </wp:inline>
        </w:drawing>
      </w:r>
    </w:p>
    <w:p w:rsidR="004D42F7" w:rsidRDefault="004D42F7" w:rsidP="008B4A04">
      <w:pPr>
        <w:spacing w:before="80" w:after="80"/>
        <w:jc w:val="both"/>
      </w:pPr>
    </w:p>
    <w:p w:rsidR="000042FE" w:rsidRDefault="00D20EC8" w:rsidP="008B4A04">
      <w:pPr>
        <w:spacing w:before="80" w:after="80"/>
        <w:jc w:val="both"/>
        <w:rPr>
          <w:rFonts w:eastAsiaTheme="minorEastAsia"/>
          <w:lang w:eastAsia="zh-CN"/>
        </w:rPr>
      </w:pPr>
      <w:hyperlink w:anchor="Opportunities" w:history="1">
        <w:r w:rsidR="000042FE" w:rsidRPr="00BE209D">
          <w:rPr>
            <w:rFonts w:eastAsia="宋体"/>
            <w:b/>
            <w:u w:val="single"/>
            <w:lang w:eastAsia="en-US"/>
          </w:rPr>
          <w:t>Opportunities</w:t>
        </w:r>
      </w:hyperlink>
    </w:p>
    <w:p w:rsidR="00F4199C" w:rsidRPr="00F4199C" w:rsidRDefault="00F4199C" w:rsidP="008B4A04">
      <w:pPr>
        <w:spacing w:before="80" w:after="80"/>
        <w:jc w:val="both"/>
        <w:rPr>
          <w:rFonts w:eastAsiaTheme="minorEastAsia"/>
          <w:b/>
          <w:u w:val="single"/>
          <w:lang w:eastAsia="zh-CN"/>
        </w:rPr>
      </w:pPr>
    </w:p>
    <w:p w:rsidR="00B8265E" w:rsidRDefault="000B122F" w:rsidP="008B4A04">
      <w:pPr>
        <w:spacing w:before="80" w:after="80"/>
        <w:jc w:val="both"/>
        <w:rPr>
          <w:rFonts w:eastAsia="宋体"/>
          <w:b/>
          <w:u w:val="single"/>
          <w:lang w:eastAsia="en-US"/>
        </w:rPr>
      </w:pPr>
      <w:r w:rsidRPr="000B122F">
        <w:rPr>
          <w:rFonts w:eastAsia="宋体" w:hint="eastAsia"/>
          <w:b/>
          <w:noProof/>
          <w:lang w:eastAsia="zh-CN"/>
        </w:rPr>
        <w:drawing>
          <wp:inline distT="0" distB="0" distL="0" distR="0">
            <wp:extent cx="2534369" cy="3157873"/>
            <wp:effectExtent l="1905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l="11502" t="13169" r="37572" b="8310"/>
                    <a:stretch>
                      <a:fillRect/>
                    </a:stretch>
                  </pic:blipFill>
                  <pic:spPr bwMode="auto">
                    <a:xfrm>
                      <a:off x="0" y="0"/>
                      <a:ext cx="2537393" cy="3161641"/>
                    </a:xfrm>
                    <a:prstGeom prst="rect">
                      <a:avLst/>
                    </a:prstGeom>
                    <a:noFill/>
                    <a:ln w="9525">
                      <a:noFill/>
                      <a:miter lim="800000"/>
                      <a:headEnd/>
                      <a:tailEnd/>
                    </a:ln>
                  </pic:spPr>
                </pic:pic>
              </a:graphicData>
            </a:graphic>
          </wp:inline>
        </w:drawing>
      </w:r>
    </w:p>
    <w:p w:rsidR="00BE209D" w:rsidRDefault="00BE209D" w:rsidP="008B4A04">
      <w:pPr>
        <w:jc w:val="both"/>
        <w:rPr>
          <w:b/>
          <w:i/>
        </w:rPr>
      </w:pPr>
      <w:r>
        <w:rPr>
          <w:rFonts w:hint="eastAsia"/>
          <w:b/>
          <w:i/>
        </w:rPr>
        <w:t>Economics</w:t>
      </w:r>
      <w:r w:rsidRPr="00313401">
        <w:rPr>
          <w:b/>
          <w:i/>
        </w:rPr>
        <w:t xml:space="preserve"> Control Criteria: </w:t>
      </w:r>
    </w:p>
    <w:p w:rsidR="00B8265E" w:rsidRDefault="008B606B" w:rsidP="008B4A04">
      <w:pPr>
        <w:jc w:val="both"/>
      </w:pPr>
      <w:r>
        <w:t xml:space="preserve">Financial node includes </w:t>
      </w:r>
      <w:r w:rsidR="00B8265E">
        <w:t>financing opportunities,</w:t>
      </w:r>
      <w:r w:rsidR="00283EE7">
        <w:t xml:space="preserve"> and</w:t>
      </w:r>
      <w:r w:rsidR="008B4A04">
        <w:t xml:space="preserve"> new profit-growth, since </w:t>
      </w:r>
      <w:r w:rsidR="007E3EED">
        <w:t xml:space="preserve">new stores will increase </w:t>
      </w:r>
      <w:r w:rsidR="007E3EED" w:rsidRPr="007E3EED">
        <w:t>home depot</w:t>
      </w:r>
      <w:r w:rsidR="007E3EED" w:rsidRPr="007E3EED">
        <w:rPr>
          <w:rFonts w:hint="eastAsia"/>
        </w:rPr>
        <w:t>’</w:t>
      </w:r>
      <w:r w:rsidR="007E3EED" w:rsidRPr="007E3EED">
        <w:t xml:space="preserve">s sales and profit margins and </w:t>
      </w:r>
      <w:r w:rsidR="007E3EED" w:rsidRPr="008B4A04">
        <w:t>to obtain additional financing on favorable terms</w:t>
      </w:r>
      <w:r w:rsidR="007E3EED" w:rsidRPr="007E3EED">
        <w:t xml:space="preserve">. Therefore, the company can </w:t>
      </w:r>
      <w:r w:rsidR="007E3EED" w:rsidRPr="008B4A04">
        <w:t xml:space="preserve">obtain and manage liquidity from the </w:t>
      </w:r>
      <w:r w:rsidR="007E3EED" w:rsidRPr="008B4A04">
        <w:lastRenderedPageBreak/>
        <w:t>positive cash flow we generate from our operating activities and our access to capital markets</w:t>
      </w:r>
      <w:r w:rsidR="007E3EED" w:rsidRPr="007E3EED">
        <w:t xml:space="preserve"> and invest on more items</w:t>
      </w:r>
    </w:p>
    <w:p w:rsidR="008B4A04" w:rsidRDefault="008B4A04" w:rsidP="008B4A04">
      <w:pPr>
        <w:jc w:val="both"/>
      </w:pPr>
    </w:p>
    <w:p w:rsidR="00B8265E" w:rsidRDefault="00283EE7" w:rsidP="008B4A04">
      <w:pPr>
        <w:jc w:val="both"/>
        <w:rPr>
          <w:rFonts w:eastAsiaTheme="minorEastAsia"/>
          <w:lang w:eastAsia="zh-CN"/>
        </w:rPr>
      </w:pPr>
      <w:r>
        <w:t>Business development includes</w:t>
      </w:r>
      <w:r w:rsidR="00B8265E">
        <w:t xml:space="preserve"> brand recognition, </w:t>
      </w:r>
      <w:r>
        <w:t xml:space="preserve">and </w:t>
      </w:r>
      <w:r w:rsidR="00B8265E">
        <w:t>global purchasing</w:t>
      </w:r>
      <w:r w:rsidR="007E3EED">
        <w:t>. The areas where home depot building new stores can expand t</w:t>
      </w:r>
      <w:r w:rsidR="004D42F7">
        <w:t>he sources of global purchasing, w</w:t>
      </w:r>
      <w:r w:rsidR="00DC51B4">
        <w:t>hich will</w:t>
      </w:r>
      <w:r w:rsidR="00DC51B4" w:rsidRPr="00DC51B4">
        <w:t xml:space="preserve"> help</w:t>
      </w:r>
      <w:r w:rsidR="00DC51B4" w:rsidRPr="00DC51B4">
        <w:rPr>
          <w:rFonts w:hint="eastAsia"/>
        </w:rPr>
        <w:t xml:space="preserve"> achieve the most favorable price</w:t>
      </w:r>
      <w:r w:rsidR="00DC51B4" w:rsidRPr="00DC51B4">
        <w:t>.</w:t>
      </w:r>
    </w:p>
    <w:p w:rsidR="00F4199C" w:rsidRDefault="00F4199C" w:rsidP="008B4A04">
      <w:pPr>
        <w:jc w:val="both"/>
        <w:rPr>
          <w:rFonts w:eastAsiaTheme="minorEastAsia"/>
          <w:lang w:eastAsia="zh-CN"/>
        </w:rPr>
      </w:pPr>
    </w:p>
    <w:p w:rsidR="00F4199C" w:rsidRPr="00F4199C" w:rsidRDefault="00F4199C" w:rsidP="008B4A04">
      <w:pPr>
        <w:jc w:val="both"/>
        <w:rPr>
          <w:rFonts w:eastAsiaTheme="minorEastAsia"/>
          <w:lang w:eastAsia="zh-CN"/>
        </w:rPr>
      </w:pPr>
    </w:p>
    <w:p w:rsidR="00BE209D" w:rsidRDefault="000B122F" w:rsidP="008B4A04">
      <w:pPr>
        <w:jc w:val="both"/>
        <w:rPr>
          <w:b/>
          <w:i/>
        </w:rPr>
      </w:pPr>
      <w:r w:rsidRPr="000B122F">
        <w:rPr>
          <w:rFonts w:hint="eastAsia"/>
          <w:b/>
          <w:i/>
          <w:noProof/>
          <w:lang w:eastAsia="zh-CN"/>
        </w:rPr>
        <w:drawing>
          <wp:inline distT="0" distB="0" distL="0" distR="0">
            <wp:extent cx="5909095" cy="38991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srcRect l="-1076" t="9495" r="45091" b="28394"/>
                    <a:stretch>
                      <a:fillRect/>
                    </a:stretch>
                  </pic:blipFill>
                  <pic:spPr bwMode="auto">
                    <a:xfrm>
                      <a:off x="0" y="0"/>
                      <a:ext cx="5912992" cy="3901711"/>
                    </a:xfrm>
                    <a:prstGeom prst="rect">
                      <a:avLst/>
                    </a:prstGeom>
                    <a:noFill/>
                    <a:ln w="9525">
                      <a:noFill/>
                      <a:miter lim="800000"/>
                      <a:headEnd/>
                      <a:tailEnd/>
                    </a:ln>
                  </pic:spPr>
                </pic:pic>
              </a:graphicData>
            </a:graphic>
          </wp:inline>
        </w:drawing>
      </w:r>
    </w:p>
    <w:p w:rsidR="004D42F7" w:rsidRDefault="004D42F7" w:rsidP="008B4A04">
      <w:pPr>
        <w:spacing w:before="80" w:after="80"/>
        <w:jc w:val="both"/>
        <w:rPr>
          <w:b/>
          <w:i/>
        </w:rPr>
      </w:pPr>
    </w:p>
    <w:p w:rsidR="00BE209D" w:rsidRDefault="00BE209D" w:rsidP="008B4A04">
      <w:pPr>
        <w:spacing w:before="80" w:after="80"/>
        <w:jc w:val="both"/>
        <w:rPr>
          <w:rFonts w:eastAsia="宋体"/>
          <w:lang w:eastAsia="en-US"/>
        </w:rPr>
      </w:pPr>
      <w:r w:rsidRPr="00BE209D">
        <w:rPr>
          <w:b/>
          <w:i/>
        </w:rPr>
        <w:t xml:space="preserve">Social </w:t>
      </w:r>
      <w:r w:rsidRPr="00313401">
        <w:rPr>
          <w:b/>
          <w:i/>
        </w:rPr>
        <w:t>Control Criteria:</w:t>
      </w:r>
    </w:p>
    <w:p w:rsidR="00283EE7" w:rsidRDefault="00283EE7" w:rsidP="008B4A04">
      <w:pPr>
        <w:jc w:val="both"/>
      </w:pPr>
      <w:r>
        <w:t>Market includes</w:t>
      </w:r>
      <w:r w:rsidR="00B8265E">
        <w:t xml:space="preserve"> </w:t>
      </w:r>
      <w:r>
        <w:t xml:space="preserve">brand recognition, growth in customer base, </w:t>
      </w:r>
      <w:r w:rsidR="00486B7C">
        <w:t xml:space="preserve">and </w:t>
      </w:r>
      <w:r>
        <w:t>market penetration</w:t>
      </w:r>
      <w:r w:rsidR="00486B7C">
        <w:t xml:space="preserve">. Building new stores in foreign countries will expand the brand awareness, broaden the customer base and seize the competitors’ market. </w:t>
      </w:r>
    </w:p>
    <w:p w:rsidR="00B8265E" w:rsidRDefault="00B8265E" w:rsidP="008B4A04">
      <w:pPr>
        <w:jc w:val="both"/>
      </w:pPr>
    </w:p>
    <w:p w:rsidR="00B8265E" w:rsidRDefault="000B122F" w:rsidP="008B4A04">
      <w:pPr>
        <w:jc w:val="both"/>
      </w:pPr>
      <w:r w:rsidRPr="000B122F">
        <w:rPr>
          <w:rFonts w:hint="eastAsia"/>
          <w:noProof/>
          <w:lang w:eastAsia="zh-CN"/>
        </w:rPr>
        <w:lastRenderedPageBreak/>
        <w:drawing>
          <wp:inline distT="0" distB="0" distL="0" distR="0">
            <wp:extent cx="5273967" cy="2579298"/>
            <wp:effectExtent l="19050" t="0" r="2883"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srcRect t="21814" r="-36" b="4902"/>
                    <a:stretch>
                      <a:fillRect/>
                    </a:stretch>
                  </pic:blipFill>
                  <pic:spPr bwMode="auto">
                    <a:xfrm>
                      <a:off x="0" y="0"/>
                      <a:ext cx="5273967" cy="2579298"/>
                    </a:xfrm>
                    <a:prstGeom prst="rect">
                      <a:avLst/>
                    </a:prstGeom>
                    <a:noFill/>
                    <a:ln w="9525">
                      <a:noFill/>
                      <a:miter lim="800000"/>
                      <a:headEnd/>
                      <a:tailEnd/>
                    </a:ln>
                  </pic:spPr>
                </pic:pic>
              </a:graphicData>
            </a:graphic>
          </wp:inline>
        </w:drawing>
      </w:r>
    </w:p>
    <w:p w:rsidR="000042FE" w:rsidRDefault="00D20EC8" w:rsidP="008B4A04">
      <w:pPr>
        <w:spacing w:before="80" w:after="80"/>
        <w:jc w:val="both"/>
      </w:pPr>
      <w:hyperlink w:anchor="Costs" w:history="1">
        <w:r w:rsidR="000042FE" w:rsidRPr="00BE209D">
          <w:rPr>
            <w:rFonts w:eastAsia="宋体"/>
            <w:b/>
            <w:u w:val="single"/>
            <w:lang w:eastAsia="en-US"/>
          </w:rPr>
          <w:t>Costs</w:t>
        </w:r>
      </w:hyperlink>
    </w:p>
    <w:p w:rsidR="004D42F7" w:rsidRDefault="004D42F7" w:rsidP="008B4A04">
      <w:pPr>
        <w:spacing w:before="80" w:after="80"/>
        <w:jc w:val="both"/>
      </w:pPr>
    </w:p>
    <w:p w:rsidR="000B122F" w:rsidRDefault="000B122F" w:rsidP="008B4A04">
      <w:pPr>
        <w:spacing w:before="80" w:after="80"/>
        <w:jc w:val="both"/>
        <w:rPr>
          <w:rFonts w:eastAsia="宋体"/>
          <w:b/>
          <w:u w:val="single"/>
          <w:lang w:eastAsia="en-US"/>
        </w:rPr>
      </w:pPr>
      <w:r w:rsidRPr="000B122F">
        <w:rPr>
          <w:rFonts w:hint="eastAsia"/>
          <w:noProof/>
          <w:lang w:eastAsia="zh-CN"/>
        </w:rPr>
        <w:drawing>
          <wp:inline distT="0" distB="0" distL="0" distR="0">
            <wp:extent cx="2862173" cy="3348569"/>
            <wp:effectExtent l="1905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cstate="print"/>
                    <a:srcRect l="13580" t="14970" r="20214" b="3297"/>
                    <a:stretch>
                      <a:fillRect/>
                    </a:stretch>
                  </pic:blipFill>
                  <pic:spPr bwMode="auto">
                    <a:xfrm>
                      <a:off x="0" y="0"/>
                      <a:ext cx="2865523" cy="3352489"/>
                    </a:xfrm>
                    <a:prstGeom prst="rect">
                      <a:avLst/>
                    </a:prstGeom>
                    <a:noFill/>
                    <a:ln w="9525">
                      <a:noFill/>
                      <a:miter lim="800000"/>
                      <a:headEnd/>
                      <a:tailEnd/>
                    </a:ln>
                  </pic:spPr>
                </pic:pic>
              </a:graphicData>
            </a:graphic>
          </wp:inline>
        </w:drawing>
      </w:r>
    </w:p>
    <w:p w:rsidR="00BE209D" w:rsidRDefault="00BE209D" w:rsidP="008B4A04">
      <w:pPr>
        <w:jc w:val="both"/>
        <w:rPr>
          <w:b/>
          <w:i/>
        </w:rPr>
      </w:pPr>
      <w:r>
        <w:rPr>
          <w:rFonts w:hint="eastAsia"/>
          <w:b/>
          <w:i/>
        </w:rPr>
        <w:t>Economics</w:t>
      </w:r>
      <w:r w:rsidRPr="00313401">
        <w:rPr>
          <w:b/>
          <w:i/>
        </w:rPr>
        <w:t xml:space="preserve"> Control Criteria: </w:t>
      </w:r>
    </w:p>
    <w:p w:rsidR="00B8265E" w:rsidRDefault="00283EE7" w:rsidP="008B4A04">
      <w:pPr>
        <w:jc w:val="both"/>
        <w:rPr>
          <w:rFonts w:eastAsiaTheme="minorEastAsia"/>
          <w:lang w:eastAsia="zh-CN"/>
        </w:rPr>
      </w:pPr>
      <w:r>
        <w:t>Financial node includes</w:t>
      </w:r>
      <w:r w:rsidR="00B8265E">
        <w:t xml:space="preserve"> labor cost, shipping cost, lease</w:t>
      </w:r>
      <w:r w:rsidR="00246121">
        <w:rPr>
          <w:rFonts w:eastAsiaTheme="minorEastAsia" w:hint="eastAsia"/>
          <w:lang w:eastAsia="zh-CN"/>
        </w:rPr>
        <w:t xml:space="preserve">, since Home Depot is a retailer of home improvement and construction products and service, the cost for store </w:t>
      </w:r>
      <w:r w:rsidR="00246121">
        <w:rPr>
          <w:rFonts w:eastAsiaTheme="minorEastAsia"/>
          <w:lang w:eastAsia="zh-CN"/>
        </w:rPr>
        <w:t>opening</w:t>
      </w:r>
      <w:r w:rsidR="00246121">
        <w:rPr>
          <w:rFonts w:eastAsiaTheme="minorEastAsia" w:hint="eastAsia"/>
          <w:lang w:eastAsia="zh-CN"/>
        </w:rPr>
        <w:t xml:space="preserve"> including lease charge, labor cost will be the major issue. Meanwhile, due to the reason that </w:t>
      </w:r>
      <w:r w:rsidR="00246121" w:rsidRPr="00DC51B4">
        <w:rPr>
          <w:rFonts w:eastAsiaTheme="minorEastAsia" w:hint="eastAsia"/>
          <w:lang w:eastAsia="zh-CN"/>
        </w:rPr>
        <w:t>they purchase products globally to achieve the most favorable price</w:t>
      </w:r>
      <w:r w:rsidR="00246121">
        <w:rPr>
          <w:rFonts w:eastAsiaTheme="minorEastAsia" w:hint="eastAsia"/>
          <w:lang w:eastAsia="zh-CN"/>
        </w:rPr>
        <w:t xml:space="preserve">, </w:t>
      </w:r>
      <w:r w:rsidR="00246121">
        <w:rPr>
          <w:rFonts w:eastAsiaTheme="minorEastAsia"/>
          <w:lang w:eastAsia="zh-CN"/>
        </w:rPr>
        <w:t>shipment</w:t>
      </w:r>
      <w:r w:rsidR="00246121">
        <w:rPr>
          <w:rFonts w:eastAsiaTheme="minorEastAsia" w:hint="eastAsia"/>
          <w:lang w:eastAsia="zh-CN"/>
        </w:rPr>
        <w:t xml:space="preserve"> cost will also be a factor we need to consider.</w:t>
      </w:r>
      <w:r w:rsidR="00D6710A">
        <w:rPr>
          <w:rFonts w:eastAsiaTheme="minorEastAsia" w:hint="eastAsia"/>
          <w:lang w:eastAsia="zh-CN"/>
        </w:rPr>
        <w:t xml:space="preserve"> In Financial node, we have these criteria to compare the alternatives in order to pick up the </w:t>
      </w:r>
      <w:r w:rsidR="00D6710A">
        <w:rPr>
          <w:rFonts w:eastAsiaTheme="minorEastAsia"/>
          <w:lang w:eastAsia="zh-CN"/>
        </w:rPr>
        <w:t>competitive</w:t>
      </w:r>
      <w:r w:rsidR="00D6710A">
        <w:rPr>
          <w:rFonts w:eastAsiaTheme="minorEastAsia" w:hint="eastAsia"/>
          <w:lang w:eastAsia="zh-CN"/>
        </w:rPr>
        <w:t xml:space="preserve"> cost location.</w:t>
      </w:r>
    </w:p>
    <w:p w:rsidR="00D6710A" w:rsidRPr="00246121" w:rsidRDefault="00D6710A" w:rsidP="008B4A04">
      <w:pPr>
        <w:jc w:val="both"/>
        <w:rPr>
          <w:rFonts w:eastAsiaTheme="minorEastAsia"/>
          <w:lang w:eastAsia="zh-CN"/>
        </w:rPr>
      </w:pPr>
    </w:p>
    <w:p w:rsidR="00B8265E" w:rsidRDefault="00283EE7" w:rsidP="008B4A04">
      <w:pPr>
        <w:jc w:val="both"/>
        <w:rPr>
          <w:rFonts w:eastAsiaTheme="minorEastAsia"/>
          <w:lang w:eastAsia="zh-CN"/>
        </w:rPr>
      </w:pPr>
      <w:r>
        <w:lastRenderedPageBreak/>
        <w:t>Operational node includes</w:t>
      </w:r>
      <w:r w:rsidR="00B8265E">
        <w:t xml:space="preserve"> startup time, use of </w:t>
      </w:r>
      <w:r w:rsidR="00B8265E" w:rsidRPr="00E90F92">
        <w:rPr>
          <w:rFonts w:eastAsia="PMingLiU"/>
          <w:szCs w:val="20"/>
          <w:lang w:eastAsia="zh-TW"/>
        </w:rPr>
        <w:t>management, reaction rate to the market</w:t>
      </w:r>
      <w:r w:rsidR="00D6710A" w:rsidRPr="00E90F92">
        <w:rPr>
          <w:rFonts w:eastAsia="PMingLiU" w:hint="eastAsia"/>
          <w:szCs w:val="20"/>
          <w:lang w:eastAsia="zh-TW"/>
        </w:rPr>
        <w:t xml:space="preserve">, the startup time will affect their </w:t>
      </w:r>
      <w:r w:rsidR="002A3066" w:rsidRPr="00E90F92">
        <w:rPr>
          <w:rFonts w:eastAsia="PMingLiU" w:hint="eastAsia"/>
          <w:szCs w:val="20"/>
          <w:lang w:eastAsia="zh-TW"/>
        </w:rPr>
        <w:t xml:space="preserve">timeline to </w:t>
      </w:r>
      <w:r w:rsidR="002A3066" w:rsidRPr="00E90F92">
        <w:rPr>
          <w:rFonts w:eastAsia="PMingLiU"/>
          <w:szCs w:val="20"/>
          <w:lang w:eastAsia="zh-TW"/>
        </w:rPr>
        <w:t>occupy</w:t>
      </w:r>
      <w:r w:rsidR="002A3066" w:rsidRPr="00E90F92">
        <w:rPr>
          <w:rFonts w:eastAsia="PMingLiU" w:hint="eastAsia"/>
          <w:szCs w:val="20"/>
          <w:lang w:eastAsia="zh-TW"/>
        </w:rPr>
        <w:t xml:space="preserve"> the market, </w:t>
      </w:r>
      <w:proofErr w:type="gramStart"/>
      <w:r w:rsidR="002A3066" w:rsidRPr="00E90F92">
        <w:rPr>
          <w:rFonts w:eastAsia="PMingLiU" w:hint="eastAsia"/>
          <w:szCs w:val="20"/>
          <w:lang w:eastAsia="zh-TW"/>
        </w:rPr>
        <w:t>the</w:t>
      </w:r>
      <w:proofErr w:type="gramEnd"/>
      <w:r w:rsidR="002A3066" w:rsidRPr="00E90F92">
        <w:rPr>
          <w:rFonts w:eastAsia="PMingLiU" w:hint="eastAsia"/>
          <w:szCs w:val="20"/>
          <w:lang w:eastAsia="zh-TW"/>
        </w:rPr>
        <w:t xml:space="preserve"> sooner they can start in a new country, the more </w:t>
      </w:r>
      <w:r w:rsidR="002A3066" w:rsidRPr="00E90F92">
        <w:rPr>
          <w:rFonts w:eastAsia="PMingLiU"/>
          <w:szCs w:val="20"/>
          <w:lang w:eastAsia="zh-TW"/>
        </w:rPr>
        <w:t>opportunities</w:t>
      </w:r>
      <w:r w:rsidR="002A3066" w:rsidRPr="00E90F92">
        <w:rPr>
          <w:rFonts w:eastAsia="PMingLiU" w:hint="eastAsia"/>
          <w:szCs w:val="20"/>
          <w:lang w:eastAsia="zh-TW"/>
        </w:rPr>
        <w:t xml:space="preserve"> they can obtain than other competitors. </w:t>
      </w:r>
      <w:r w:rsidR="002A3066" w:rsidRPr="00E90F92">
        <w:rPr>
          <w:rFonts w:eastAsia="PMingLiU"/>
          <w:szCs w:val="20"/>
          <w:lang w:eastAsia="zh-TW"/>
        </w:rPr>
        <w:t>T</w:t>
      </w:r>
      <w:r w:rsidR="002A3066" w:rsidRPr="00E90F92">
        <w:rPr>
          <w:rFonts w:eastAsia="PMingLiU" w:hint="eastAsia"/>
          <w:szCs w:val="20"/>
          <w:lang w:eastAsia="zh-TW"/>
        </w:rPr>
        <w:t xml:space="preserve">he </w:t>
      </w:r>
      <w:r w:rsidR="00986DEB" w:rsidRPr="00E90F92">
        <w:rPr>
          <w:rFonts w:eastAsia="PMingLiU" w:hint="eastAsia"/>
          <w:szCs w:val="20"/>
          <w:lang w:eastAsia="zh-TW"/>
        </w:rPr>
        <w:t>cost of utilizing</w:t>
      </w:r>
      <w:r w:rsidR="002A3066" w:rsidRPr="00E90F92">
        <w:rPr>
          <w:rFonts w:eastAsia="PMingLiU" w:hint="eastAsia"/>
          <w:szCs w:val="20"/>
          <w:lang w:eastAsia="zh-TW"/>
        </w:rPr>
        <w:t xml:space="preserve"> of management affect their human resource cost, if they can recruit experts </w:t>
      </w:r>
      <w:r w:rsidR="002A3066" w:rsidRPr="00E90F92">
        <w:rPr>
          <w:rFonts w:eastAsia="PMingLiU"/>
          <w:szCs w:val="20"/>
          <w:lang w:eastAsia="zh-TW"/>
        </w:rPr>
        <w:t>employees</w:t>
      </w:r>
      <w:r w:rsidR="002A3066" w:rsidRPr="00E90F92">
        <w:rPr>
          <w:rFonts w:eastAsia="PMingLiU" w:hint="eastAsia"/>
          <w:szCs w:val="20"/>
          <w:lang w:eastAsia="zh-TW"/>
        </w:rPr>
        <w:t xml:space="preserve"> from local, the cost of using management from headquarter will be decreased. And for the reaction rate to market, it can be a good judge to calculate the cost in different countries to react to the change of market, for example, if the market</w:t>
      </w:r>
      <w:r w:rsidR="002A3066">
        <w:rPr>
          <w:rFonts w:eastAsiaTheme="minorEastAsia" w:hint="eastAsia"/>
          <w:lang w:eastAsia="zh-CN"/>
        </w:rPr>
        <w:t xml:space="preserve"> has new demand for certain construction products or new decoration style, how much </w:t>
      </w:r>
      <w:proofErr w:type="gramStart"/>
      <w:r w:rsidR="002A3066">
        <w:rPr>
          <w:rFonts w:eastAsiaTheme="minorEastAsia" w:hint="eastAsia"/>
          <w:lang w:eastAsia="zh-CN"/>
        </w:rPr>
        <w:t>cost Home Depot</w:t>
      </w:r>
      <w:proofErr w:type="gramEnd"/>
      <w:r w:rsidR="002A3066">
        <w:rPr>
          <w:rFonts w:eastAsiaTheme="minorEastAsia" w:hint="eastAsia"/>
          <w:lang w:eastAsia="zh-CN"/>
        </w:rPr>
        <w:t xml:space="preserve"> will need to supply them in their store.</w:t>
      </w:r>
    </w:p>
    <w:p w:rsidR="00F4199C" w:rsidRPr="00D6710A" w:rsidRDefault="00F4199C" w:rsidP="008B4A04">
      <w:pPr>
        <w:jc w:val="both"/>
        <w:rPr>
          <w:rFonts w:eastAsiaTheme="minorEastAsia"/>
          <w:lang w:eastAsia="zh-CN"/>
        </w:rPr>
      </w:pPr>
    </w:p>
    <w:p w:rsidR="00B8265E" w:rsidRDefault="000B122F" w:rsidP="008B4A04">
      <w:pPr>
        <w:spacing w:before="80" w:after="80"/>
        <w:jc w:val="both"/>
        <w:rPr>
          <w:rFonts w:eastAsia="宋体"/>
          <w:lang w:eastAsia="zh-CN"/>
        </w:rPr>
      </w:pPr>
      <w:r w:rsidRPr="000B122F">
        <w:rPr>
          <w:rFonts w:eastAsia="宋体" w:hint="eastAsia"/>
          <w:noProof/>
          <w:lang w:eastAsia="zh-CN"/>
        </w:rPr>
        <w:drawing>
          <wp:inline distT="0" distB="0" distL="0" distR="0">
            <wp:extent cx="5215914" cy="3054991"/>
            <wp:effectExtent l="19050" t="0" r="3786"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cstate="print"/>
                    <a:srcRect t="13429" r="1010" b="1644"/>
                    <a:stretch>
                      <a:fillRect/>
                    </a:stretch>
                  </pic:blipFill>
                  <pic:spPr bwMode="auto">
                    <a:xfrm>
                      <a:off x="0" y="0"/>
                      <a:ext cx="5215914" cy="3054991"/>
                    </a:xfrm>
                    <a:prstGeom prst="rect">
                      <a:avLst/>
                    </a:prstGeom>
                    <a:noFill/>
                    <a:ln w="9525">
                      <a:noFill/>
                      <a:miter lim="800000"/>
                      <a:headEnd/>
                      <a:tailEnd/>
                    </a:ln>
                  </pic:spPr>
                </pic:pic>
              </a:graphicData>
            </a:graphic>
          </wp:inline>
        </w:drawing>
      </w:r>
    </w:p>
    <w:p w:rsidR="00F4199C" w:rsidRDefault="00F4199C" w:rsidP="008B4A04">
      <w:pPr>
        <w:spacing w:before="80" w:after="80"/>
        <w:jc w:val="both"/>
        <w:rPr>
          <w:rFonts w:eastAsia="宋体"/>
          <w:lang w:eastAsia="zh-CN"/>
        </w:rPr>
      </w:pPr>
    </w:p>
    <w:p w:rsidR="00BE209D" w:rsidRDefault="00BE209D" w:rsidP="008B4A04">
      <w:pPr>
        <w:spacing w:before="80" w:after="80"/>
        <w:jc w:val="both"/>
        <w:rPr>
          <w:rFonts w:eastAsia="宋体"/>
          <w:lang w:eastAsia="en-US"/>
        </w:rPr>
      </w:pPr>
      <w:r w:rsidRPr="00BE209D">
        <w:rPr>
          <w:b/>
          <w:i/>
        </w:rPr>
        <w:t xml:space="preserve">Social </w:t>
      </w:r>
      <w:r w:rsidRPr="00313401">
        <w:rPr>
          <w:b/>
          <w:i/>
        </w:rPr>
        <w:t>Control Criteria:</w:t>
      </w:r>
    </w:p>
    <w:p w:rsidR="00B8265E" w:rsidRDefault="00B8265E" w:rsidP="008B4A04">
      <w:pPr>
        <w:jc w:val="both"/>
        <w:rPr>
          <w:rFonts w:eastAsiaTheme="minorEastAsia"/>
          <w:lang w:eastAsia="zh-CN"/>
        </w:rPr>
      </w:pPr>
      <w:r>
        <w:t xml:space="preserve">Operational </w:t>
      </w:r>
      <w:r w:rsidR="00283EE7">
        <w:t xml:space="preserve">node includes </w:t>
      </w:r>
      <w:r>
        <w:t>startup time, reaction rate to market, use of management</w:t>
      </w:r>
      <w:r w:rsidR="00986DEB">
        <w:rPr>
          <w:rFonts w:eastAsiaTheme="minorEastAsia" w:hint="eastAsia"/>
          <w:lang w:eastAsia="zh-CN"/>
        </w:rPr>
        <w:t xml:space="preserve">, the time consuming for start up, reaction rate will have significant influence to </w:t>
      </w:r>
      <w:r w:rsidR="00986DEB">
        <w:rPr>
          <w:rFonts w:eastAsiaTheme="minorEastAsia"/>
          <w:lang w:eastAsia="zh-CN"/>
        </w:rPr>
        <w:t>their</w:t>
      </w:r>
      <w:r w:rsidR="00986DEB">
        <w:rPr>
          <w:rFonts w:eastAsiaTheme="minorEastAsia" w:hint="eastAsia"/>
          <w:lang w:eastAsia="zh-CN"/>
        </w:rPr>
        <w:t xml:space="preserve"> cost, the longer time they need, the </w:t>
      </w:r>
      <w:r w:rsidR="009723D1">
        <w:rPr>
          <w:rFonts w:eastAsiaTheme="minorEastAsia" w:hint="eastAsia"/>
          <w:lang w:eastAsia="zh-CN"/>
        </w:rPr>
        <w:t xml:space="preserve">more cost they have to afford. </w:t>
      </w:r>
    </w:p>
    <w:p w:rsidR="009723D1" w:rsidRPr="00986DEB" w:rsidRDefault="009723D1" w:rsidP="008B4A04">
      <w:pPr>
        <w:jc w:val="both"/>
        <w:rPr>
          <w:rFonts w:eastAsiaTheme="minorEastAsia"/>
          <w:lang w:eastAsia="zh-CN"/>
        </w:rPr>
      </w:pPr>
    </w:p>
    <w:p w:rsidR="00B8265E" w:rsidRDefault="00B8265E" w:rsidP="008B4A04">
      <w:pPr>
        <w:jc w:val="both"/>
        <w:rPr>
          <w:rFonts w:eastAsiaTheme="minorEastAsia"/>
          <w:lang w:eastAsia="zh-CN"/>
        </w:rPr>
      </w:pPr>
      <w:r>
        <w:t xml:space="preserve"> Mar</w:t>
      </w:r>
      <w:r w:rsidR="00283EE7">
        <w:t>ket n</w:t>
      </w:r>
      <w:r w:rsidR="009723D1">
        <w:t>ode includes brand recognition</w:t>
      </w:r>
      <w:r w:rsidR="009723D1">
        <w:rPr>
          <w:rFonts w:eastAsiaTheme="minorEastAsia" w:hint="eastAsia"/>
          <w:lang w:eastAsia="zh-CN"/>
        </w:rPr>
        <w:t xml:space="preserve"> and </w:t>
      </w:r>
      <w:r w:rsidR="00283EE7">
        <w:t>competition</w:t>
      </w:r>
      <w:r w:rsidR="009723D1">
        <w:rPr>
          <w:rFonts w:eastAsiaTheme="minorEastAsia" w:hint="eastAsia"/>
          <w:lang w:eastAsia="zh-CN"/>
        </w:rPr>
        <w:t xml:space="preserve">, Home Depot need to build their reputation and brand in a new country, all the marketing promotion as well as advertisement need to be considered as cost part, meanwhile, competitions with other </w:t>
      </w:r>
      <w:r w:rsidR="00BC121B">
        <w:rPr>
          <w:rFonts w:eastAsiaTheme="minorEastAsia" w:hint="eastAsia"/>
          <w:lang w:eastAsia="zh-CN"/>
        </w:rPr>
        <w:t>similar companies also cost time and investment to win the market.</w:t>
      </w:r>
    </w:p>
    <w:p w:rsidR="00BC121B" w:rsidRPr="009723D1" w:rsidRDefault="00BC121B" w:rsidP="008B4A04">
      <w:pPr>
        <w:jc w:val="both"/>
        <w:rPr>
          <w:rFonts w:eastAsiaTheme="minorEastAsia"/>
          <w:lang w:eastAsia="zh-CN"/>
        </w:rPr>
      </w:pPr>
    </w:p>
    <w:p w:rsidR="00B8265E" w:rsidRDefault="000B122F" w:rsidP="008B4A04">
      <w:pPr>
        <w:jc w:val="both"/>
      </w:pPr>
      <w:r w:rsidRPr="000B122F">
        <w:rPr>
          <w:rFonts w:hint="eastAsia"/>
          <w:noProof/>
          <w:lang w:eastAsia="zh-CN"/>
        </w:rPr>
        <w:lastRenderedPageBreak/>
        <w:drawing>
          <wp:inline distT="0" distB="0" distL="0" distR="0">
            <wp:extent cx="5271827" cy="2846717"/>
            <wp:effectExtent l="19050" t="0" r="5023"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srcRect t="15385" r="-12"/>
                    <a:stretch>
                      <a:fillRect/>
                    </a:stretch>
                  </pic:blipFill>
                  <pic:spPr bwMode="auto">
                    <a:xfrm>
                      <a:off x="0" y="0"/>
                      <a:ext cx="5271827" cy="2846717"/>
                    </a:xfrm>
                    <a:prstGeom prst="rect">
                      <a:avLst/>
                    </a:prstGeom>
                    <a:noFill/>
                    <a:ln w="9525">
                      <a:noFill/>
                      <a:miter lim="800000"/>
                      <a:headEnd/>
                      <a:tailEnd/>
                    </a:ln>
                  </pic:spPr>
                </pic:pic>
              </a:graphicData>
            </a:graphic>
          </wp:inline>
        </w:drawing>
      </w:r>
    </w:p>
    <w:p w:rsidR="000042FE" w:rsidRDefault="000042FE" w:rsidP="008B4A04">
      <w:pPr>
        <w:spacing w:before="80" w:after="80"/>
        <w:jc w:val="both"/>
        <w:rPr>
          <w:rFonts w:eastAsia="宋体"/>
          <w:b/>
          <w:u w:val="single"/>
          <w:lang w:eastAsia="en-US"/>
        </w:rPr>
      </w:pPr>
      <w:r w:rsidRPr="00BE209D">
        <w:rPr>
          <w:rFonts w:eastAsia="宋体"/>
          <w:b/>
          <w:u w:val="single"/>
          <w:lang w:eastAsia="en-US"/>
        </w:rPr>
        <w:t>Risk</w:t>
      </w:r>
    </w:p>
    <w:p w:rsidR="000B122F" w:rsidRPr="000B122F" w:rsidRDefault="000B122F" w:rsidP="008B4A04">
      <w:pPr>
        <w:spacing w:before="80" w:after="80"/>
        <w:jc w:val="both"/>
        <w:rPr>
          <w:rFonts w:eastAsia="宋体"/>
          <w:b/>
          <w:u w:val="single"/>
          <w:lang w:eastAsia="en-US"/>
        </w:rPr>
      </w:pPr>
      <w:r w:rsidRPr="000B122F">
        <w:rPr>
          <w:rFonts w:eastAsia="宋体" w:hint="eastAsia"/>
          <w:b/>
          <w:noProof/>
          <w:lang w:eastAsia="zh-CN"/>
        </w:rPr>
        <w:drawing>
          <wp:inline distT="0" distB="0" distL="0" distR="0">
            <wp:extent cx="2586128" cy="2764153"/>
            <wp:effectExtent l="19050" t="0" r="4672"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srcRect l="12372" t="15765" r="11993" b="-7"/>
                    <a:stretch>
                      <a:fillRect/>
                    </a:stretch>
                  </pic:blipFill>
                  <pic:spPr bwMode="auto">
                    <a:xfrm>
                      <a:off x="0" y="0"/>
                      <a:ext cx="2586332" cy="2764371"/>
                    </a:xfrm>
                    <a:prstGeom prst="rect">
                      <a:avLst/>
                    </a:prstGeom>
                    <a:noFill/>
                    <a:ln w="9525">
                      <a:noFill/>
                      <a:miter lim="800000"/>
                      <a:headEnd/>
                      <a:tailEnd/>
                    </a:ln>
                  </pic:spPr>
                </pic:pic>
              </a:graphicData>
            </a:graphic>
          </wp:inline>
        </w:drawing>
      </w:r>
    </w:p>
    <w:p w:rsidR="004D42F7" w:rsidRDefault="004D42F7" w:rsidP="008B4A04">
      <w:pPr>
        <w:jc w:val="both"/>
        <w:rPr>
          <w:b/>
          <w:i/>
        </w:rPr>
      </w:pPr>
    </w:p>
    <w:p w:rsidR="00BE209D" w:rsidRDefault="00BE209D" w:rsidP="008B4A04">
      <w:pPr>
        <w:jc w:val="both"/>
        <w:rPr>
          <w:b/>
          <w:i/>
        </w:rPr>
      </w:pPr>
      <w:r>
        <w:rPr>
          <w:rFonts w:hint="eastAsia"/>
          <w:b/>
          <w:i/>
        </w:rPr>
        <w:t>Economics</w:t>
      </w:r>
      <w:r w:rsidRPr="00313401">
        <w:rPr>
          <w:b/>
          <w:i/>
        </w:rPr>
        <w:t xml:space="preserve"> Control Criteria: </w:t>
      </w:r>
    </w:p>
    <w:p w:rsidR="00B8265E" w:rsidRDefault="00283EE7" w:rsidP="008B4A04">
      <w:pPr>
        <w:jc w:val="both"/>
        <w:rPr>
          <w:rFonts w:eastAsiaTheme="minorEastAsia"/>
          <w:lang w:eastAsia="zh-CN"/>
        </w:rPr>
      </w:pPr>
      <w:r>
        <w:t>Financial node includes:</w:t>
      </w:r>
      <w:r w:rsidR="00B8265E">
        <w:t xml:space="preserve"> legal cost, currency rate, loan interest rate</w:t>
      </w:r>
      <w:r w:rsidR="005B140A">
        <w:rPr>
          <w:rFonts w:eastAsiaTheme="minorEastAsia" w:hint="eastAsia"/>
          <w:lang w:eastAsia="zh-CN"/>
        </w:rPr>
        <w:t xml:space="preserve"> because Home Depot is very new in Asia, different law and market environment will bring them more risk in legal issue, the relevant cost can also be a risk. At the same time, the fluctuation of currency rate and loan interest rate are both affect their </w:t>
      </w:r>
      <w:r w:rsidR="005B140A">
        <w:rPr>
          <w:rFonts w:eastAsiaTheme="minorEastAsia"/>
          <w:lang w:eastAsia="zh-CN"/>
        </w:rPr>
        <w:t>profitability</w:t>
      </w:r>
      <w:r w:rsidR="005B140A">
        <w:rPr>
          <w:rFonts w:eastAsiaTheme="minorEastAsia" w:hint="eastAsia"/>
          <w:lang w:eastAsia="zh-CN"/>
        </w:rPr>
        <w:t xml:space="preserve"> in Asia, this is why we add them to risk criteria.</w:t>
      </w:r>
    </w:p>
    <w:p w:rsidR="005B140A" w:rsidRPr="005B140A" w:rsidRDefault="005B140A" w:rsidP="008B4A04">
      <w:pPr>
        <w:jc w:val="both"/>
        <w:rPr>
          <w:rFonts w:eastAsiaTheme="minorEastAsia"/>
          <w:lang w:eastAsia="zh-CN"/>
        </w:rPr>
      </w:pPr>
    </w:p>
    <w:p w:rsidR="00B8265E" w:rsidRPr="005B140A" w:rsidRDefault="00283EE7" w:rsidP="008B4A04">
      <w:pPr>
        <w:jc w:val="both"/>
        <w:rPr>
          <w:rFonts w:eastAsiaTheme="minorEastAsia"/>
          <w:lang w:eastAsia="zh-CN"/>
        </w:rPr>
      </w:pPr>
      <w:r>
        <w:t>Sustainability node includes:</w:t>
      </w:r>
      <w:r w:rsidR="00B8265E">
        <w:t xml:space="preserve"> </w:t>
      </w:r>
      <w:r>
        <w:t>economic stability, government support</w:t>
      </w:r>
      <w:r w:rsidR="005B140A">
        <w:rPr>
          <w:rFonts w:eastAsiaTheme="minorEastAsia" w:hint="eastAsia"/>
          <w:lang w:eastAsia="zh-CN"/>
        </w:rPr>
        <w:t xml:space="preserve">. From Macro economy, the economic environment and stable political support has </w:t>
      </w:r>
      <w:r w:rsidR="005B140A">
        <w:rPr>
          <w:rFonts w:eastAsiaTheme="minorEastAsia"/>
          <w:lang w:eastAsia="zh-CN"/>
        </w:rPr>
        <w:t>indispensable</w:t>
      </w:r>
      <w:r w:rsidR="005B140A">
        <w:rPr>
          <w:rFonts w:eastAsiaTheme="minorEastAsia" w:hint="eastAsia"/>
          <w:lang w:eastAsia="zh-CN"/>
        </w:rPr>
        <w:t xml:space="preserve"> </w:t>
      </w:r>
      <w:r w:rsidR="000D4705">
        <w:rPr>
          <w:rFonts w:eastAsiaTheme="minorEastAsia" w:hint="eastAsia"/>
          <w:lang w:eastAsia="zh-CN"/>
        </w:rPr>
        <w:t>influence to the success of one company, so these are the risk we need to evaluate in different alternatives.</w:t>
      </w:r>
    </w:p>
    <w:p w:rsidR="005B140A" w:rsidRPr="005B140A" w:rsidRDefault="005B140A" w:rsidP="008B4A04">
      <w:pPr>
        <w:jc w:val="both"/>
        <w:rPr>
          <w:rFonts w:eastAsiaTheme="minorEastAsia"/>
          <w:lang w:eastAsia="zh-CN"/>
        </w:rPr>
      </w:pPr>
    </w:p>
    <w:p w:rsidR="00B8265E" w:rsidRDefault="000B122F" w:rsidP="008B4A04">
      <w:pPr>
        <w:jc w:val="both"/>
      </w:pPr>
      <w:r w:rsidRPr="000B122F">
        <w:rPr>
          <w:rFonts w:hint="eastAsia"/>
          <w:noProof/>
          <w:lang w:eastAsia="zh-CN"/>
        </w:rPr>
        <w:lastRenderedPageBreak/>
        <w:drawing>
          <wp:inline distT="0" distB="0" distL="0" distR="0">
            <wp:extent cx="5191584" cy="2777705"/>
            <wp:effectExtent l="19050" t="0" r="9066"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cstate="print"/>
                    <a:srcRect t="15707" r="1511"/>
                    <a:stretch>
                      <a:fillRect/>
                    </a:stretch>
                  </pic:blipFill>
                  <pic:spPr bwMode="auto">
                    <a:xfrm>
                      <a:off x="0" y="0"/>
                      <a:ext cx="5191584" cy="2777705"/>
                    </a:xfrm>
                    <a:prstGeom prst="rect">
                      <a:avLst/>
                    </a:prstGeom>
                    <a:noFill/>
                    <a:ln w="9525">
                      <a:noFill/>
                      <a:miter lim="800000"/>
                      <a:headEnd/>
                      <a:tailEnd/>
                    </a:ln>
                  </pic:spPr>
                </pic:pic>
              </a:graphicData>
            </a:graphic>
          </wp:inline>
        </w:drawing>
      </w:r>
    </w:p>
    <w:p w:rsidR="00F4199C" w:rsidRPr="00F4199C" w:rsidRDefault="00F4199C" w:rsidP="008B4A04">
      <w:pPr>
        <w:jc w:val="both"/>
        <w:rPr>
          <w:rFonts w:eastAsiaTheme="minorEastAsia"/>
          <w:lang w:eastAsia="zh-CN"/>
        </w:rPr>
      </w:pPr>
    </w:p>
    <w:p w:rsidR="00BE209D" w:rsidRDefault="00BE209D" w:rsidP="008B4A04">
      <w:pPr>
        <w:spacing w:before="80" w:after="80"/>
        <w:jc w:val="both"/>
        <w:rPr>
          <w:rFonts w:eastAsia="宋体"/>
          <w:lang w:eastAsia="en-US"/>
        </w:rPr>
      </w:pPr>
      <w:r w:rsidRPr="00BE209D">
        <w:rPr>
          <w:b/>
          <w:i/>
        </w:rPr>
        <w:t xml:space="preserve">Social </w:t>
      </w:r>
      <w:r w:rsidRPr="00313401">
        <w:rPr>
          <w:b/>
          <w:i/>
        </w:rPr>
        <w:t>Control Criteria:</w:t>
      </w:r>
    </w:p>
    <w:p w:rsidR="00B8265E" w:rsidRDefault="004D42F7" w:rsidP="008B4A04">
      <w:pPr>
        <w:tabs>
          <w:tab w:val="left" w:pos="1440"/>
        </w:tabs>
        <w:jc w:val="both"/>
        <w:rPr>
          <w:rFonts w:eastAsiaTheme="minorEastAsia"/>
          <w:lang w:eastAsia="zh-CN"/>
        </w:rPr>
      </w:pPr>
      <w:r>
        <w:t>C</w:t>
      </w:r>
      <w:r w:rsidR="00B8265E">
        <w:t>ulture conflicts: communication, life style</w:t>
      </w:r>
    </w:p>
    <w:p w:rsidR="00DD07DE" w:rsidRDefault="00DD07DE" w:rsidP="008B4A04">
      <w:pPr>
        <w:tabs>
          <w:tab w:val="left" w:pos="1440"/>
        </w:tabs>
        <w:jc w:val="both"/>
        <w:rPr>
          <w:rFonts w:eastAsiaTheme="minorEastAsia"/>
          <w:lang w:eastAsia="zh-CN"/>
        </w:rPr>
      </w:pPr>
      <w:r>
        <w:rPr>
          <w:rFonts w:eastAsiaTheme="minorEastAsia" w:hint="eastAsia"/>
          <w:lang w:eastAsia="zh-CN"/>
        </w:rPr>
        <w:t xml:space="preserve">The social risk we need to emphasize most is the cultural conflicts, the different </w:t>
      </w:r>
      <w:r>
        <w:rPr>
          <w:rFonts w:eastAsiaTheme="minorEastAsia"/>
          <w:lang w:eastAsia="zh-CN"/>
        </w:rPr>
        <w:t>communication</w:t>
      </w:r>
      <w:r>
        <w:rPr>
          <w:rFonts w:eastAsiaTheme="minorEastAsia" w:hint="eastAsia"/>
          <w:lang w:eastAsia="zh-CN"/>
        </w:rPr>
        <w:t xml:space="preserve"> methods with suppliers and customers, the different life style of local residents, those can be essential risk for Home Depot.</w:t>
      </w:r>
    </w:p>
    <w:p w:rsidR="00DD07DE" w:rsidRPr="00DD07DE" w:rsidRDefault="00DD07DE" w:rsidP="008B4A04">
      <w:pPr>
        <w:tabs>
          <w:tab w:val="left" w:pos="1440"/>
        </w:tabs>
        <w:jc w:val="both"/>
        <w:rPr>
          <w:rFonts w:eastAsiaTheme="minorEastAsia"/>
          <w:lang w:eastAsia="zh-CN"/>
        </w:rPr>
      </w:pPr>
    </w:p>
    <w:p w:rsidR="00283EE7" w:rsidRDefault="004D42F7" w:rsidP="008B4A04">
      <w:pPr>
        <w:tabs>
          <w:tab w:val="left" w:pos="1440"/>
        </w:tabs>
        <w:jc w:val="both"/>
        <w:rPr>
          <w:rFonts w:eastAsiaTheme="minorEastAsia"/>
          <w:lang w:eastAsia="zh-CN"/>
        </w:rPr>
      </w:pPr>
      <w:r>
        <w:t>L</w:t>
      </w:r>
      <w:r w:rsidR="00B8265E">
        <w:t xml:space="preserve">ocalization: </w:t>
      </w:r>
      <w:r w:rsidR="00283EE7">
        <w:t>local competition, local management strategy</w:t>
      </w:r>
    </w:p>
    <w:p w:rsidR="00DD07DE" w:rsidRPr="00DD07DE" w:rsidRDefault="00DD07DE" w:rsidP="008B4A04">
      <w:pPr>
        <w:tabs>
          <w:tab w:val="left" w:pos="1440"/>
        </w:tabs>
        <w:jc w:val="both"/>
        <w:rPr>
          <w:rFonts w:eastAsiaTheme="minorEastAsia"/>
          <w:lang w:eastAsia="zh-CN"/>
        </w:rPr>
      </w:pPr>
      <w:r>
        <w:rPr>
          <w:rFonts w:eastAsiaTheme="minorEastAsia" w:hint="eastAsia"/>
          <w:lang w:eastAsia="zh-CN"/>
        </w:rPr>
        <w:t xml:space="preserve">We can observe the experience from most international companies, localization is the risk they need to </w:t>
      </w:r>
      <w:r>
        <w:rPr>
          <w:rFonts w:eastAsiaTheme="minorEastAsia"/>
          <w:lang w:eastAsia="zh-CN"/>
        </w:rPr>
        <w:t>challenge</w:t>
      </w:r>
      <w:r>
        <w:rPr>
          <w:rFonts w:eastAsiaTheme="minorEastAsia" w:hint="eastAsia"/>
          <w:lang w:eastAsia="zh-CN"/>
        </w:rPr>
        <w:t xml:space="preserve">, </w:t>
      </w:r>
      <w:r w:rsidR="0022706A">
        <w:rPr>
          <w:rFonts w:eastAsiaTheme="minorEastAsia" w:hint="eastAsia"/>
          <w:lang w:eastAsia="zh-CN"/>
        </w:rPr>
        <w:t>Home Depot Asia Strategy have to consider this risk in different countries.</w:t>
      </w:r>
    </w:p>
    <w:p w:rsidR="00B8265E" w:rsidRPr="00DD07DE" w:rsidRDefault="00B8265E" w:rsidP="008B4A04">
      <w:pPr>
        <w:tabs>
          <w:tab w:val="left" w:pos="1440"/>
        </w:tabs>
        <w:jc w:val="both"/>
      </w:pPr>
    </w:p>
    <w:p w:rsidR="00B8265E" w:rsidRPr="007D6C7B" w:rsidRDefault="000B122F" w:rsidP="008B4A04">
      <w:pPr>
        <w:jc w:val="both"/>
      </w:pPr>
      <w:r w:rsidRPr="000B122F">
        <w:rPr>
          <w:rFonts w:hint="eastAsia"/>
          <w:noProof/>
          <w:lang w:eastAsia="zh-CN"/>
        </w:rPr>
        <w:drawing>
          <wp:inline distT="0" distB="0" distL="0" distR="0">
            <wp:extent cx="5097312" cy="3010619"/>
            <wp:effectExtent l="19050" t="0" r="8088"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cstate="print"/>
                    <a:srcRect t="14878" r="3299"/>
                    <a:stretch>
                      <a:fillRect/>
                    </a:stretch>
                  </pic:blipFill>
                  <pic:spPr bwMode="auto">
                    <a:xfrm>
                      <a:off x="0" y="0"/>
                      <a:ext cx="5097312" cy="3010619"/>
                    </a:xfrm>
                    <a:prstGeom prst="rect">
                      <a:avLst/>
                    </a:prstGeom>
                    <a:noFill/>
                    <a:ln w="9525">
                      <a:noFill/>
                      <a:miter lim="800000"/>
                      <a:headEnd/>
                      <a:tailEnd/>
                    </a:ln>
                  </pic:spPr>
                </pic:pic>
              </a:graphicData>
            </a:graphic>
          </wp:inline>
        </w:drawing>
      </w:r>
    </w:p>
    <w:p w:rsidR="004D42F7" w:rsidRDefault="004D42F7" w:rsidP="008B4A04">
      <w:pPr>
        <w:jc w:val="both"/>
        <w:rPr>
          <w:b/>
          <w:i/>
        </w:rPr>
      </w:pPr>
    </w:p>
    <w:p w:rsidR="00B8265E" w:rsidRPr="004D42F7" w:rsidRDefault="00B8265E" w:rsidP="008B4A04">
      <w:pPr>
        <w:jc w:val="both"/>
        <w:rPr>
          <w:b/>
          <w:i/>
          <w:u w:val="single"/>
        </w:rPr>
      </w:pPr>
      <w:r w:rsidRPr="004D42F7">
        <w:rPr>
          <w:b/>
          <w:i/>
          <w:u w:val="single"/>
        </w:rPr>
        <w:lastRenderedPageBreak/>
        <w:t>BOCR Priorities</w:t>
      </w:r>
    </w:p>
    <w:p w:rsidR="00AE1E3E" w:rsidRDefault="00AE1E3E" w:rsidP="008B4A04">
      <w:pPr>
        <w:jc w:val="both"/>
        <w:rPr>
          <w:b/>
          <w:i/>
        </w:rPr>
      </w:pPr>
    </w:p>
    <w:p w:rsidR="00E90F92" w:rsidRDefault="00E90F92" w:rsidP="00E90F92">
      <w:bookmarkStart w:id="4" w:name="_Toc91059506"/>
      <w:r>
        <w:t xml:space="preserve">This is a report for how alternatives fed up through the system to give us our synthesized values. </w:t>
      </w:r>
    </w:p>
    <w:p w:rsidR="00E90F92" w:rsidRDefault="00E90F92" w:rsidP="00E90F92">
      <w:pPr>
        <w:pStyle w:val="4"/>
      </w:pPr>
      <w:r>
        <w:t>Alternative Rankings for benefits/economic</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965"/>
        <w:gridCol w:w="1940"/>
        <w:gridCol w:w="750"/>
        <w:gridCol w:w="877"/>
        <w:gridCol w:w="750"/>
        <w:gridCol w:w="986"/>
      </w:tblGrid>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Ranking</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don't invest in Asia</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0.0270</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0.0674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0.1611</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4</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0.0914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0.2280</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0.5446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3</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Seoul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0.1146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0.2860</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0.6832</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2</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Tokyo</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0.1677</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0.4186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1</w:t>
            </w:r>
          </w:p>
        </w:tc>
      </w:tr>
    </w:tbl>
    <w:p w:rsidR="00E90F92" w:rsidRDefault="00D20EC8" w:rsidP="00E90F92">
      <w:r>
        <w:pict>
          <v:rect id="_x0000_i1025" style="width:0;height:1.5pt" o:hralign="center" o:hrstd="t" o:hr="t" fillcolor="#aca899" stroked="f"/>
        </w:pict>
      </w:r>
    </w:p>
    <w:p w:rsidR="00E90F92" w:rsidRDefault="00E90F92" w:rsidP="00E90F92">
      <w:pPr>
        <w:pStyle w:val="4"/>
      </w:pPr>
      <w:r>
        <w:t>Alternative Rankings for benefits/social</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1965"/>
        <w:gridCol w:w="1940"/>
        <w:gridCol w:w="750"/>
        <w:gridCol w:w="877"/>
        <w:gridCol w:w="750"/>
        <w:gridCol w:w="986"/>
      </w:tblGrid>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Graphic</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Alternatives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Ideal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rPr>
                <w:b/>
                <w:bCs/>
              </w:rPr>
            </w:pPr>
            <w:r>
              <w:rPr>
                <w:b/>
                <w:bCs/>
              </w:rPr>
              <w:t>Ranking</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don't invest in Asia</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0.0293</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0.0621</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0.1301</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4</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Hong Kong</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0.2256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0.4774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1</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Seoul</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0.1364</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0.2887</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0.6046</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2</w:t>
            </w:r>
          </w:p>
        </w:tc>
      </w:tr>
      <w:tr w:rsidR="00E90F92" w:rsidTr="00E90F92">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rPr>
                <w:shd w:val="clear" w:color="auto" w:fill="0000FF"/>
              </w:rPr>
              <w:t xml:space="preserve">   </w:t>
            </w:r>
            <w: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Tokyo</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0.0812</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0.1718</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r>
              <w:t>0.3599</w:t>
            </w:r>
          </w:p>
        </w:tc>
        <w:tc>
          <w:tcPr>
            <w:tcW w:w="0" w:type="auto"/>
            <w:tcBorders>
              <w:top w:val="outset" w:sz="6" w:space="0" w:color="auto"/>
              <w:left w:val="outset" w:sz="6" w:space="0" w:color="auto"/>
              <w:bottom w:val="outset" w:sz="6" w:space="0" w:color="auto"/>
              <w:right w:val="outset" w:sz="6" w:space="0" w:color="auto"/>
            </w:tcBorders>
            <w:vAlign w:val="center"/>
            <w:hideMark/>
          </w:tcPr>
          <w:p w:rsidR="00E90F92" w:rsidRDefault="00E90F92">
            <w:pPr>
              <w:jc w:val="center"/>
            </w:pPr>
            <w:r>
              <w:t>3</w:t>
            </w:r>
          </w:p>
        </w:tc>
      </w:tr>
    </w:tbl>
    <w:p w:rsidR="00E90F92" w:rsidRDefault="00D20EC8" w:rsidP="00E90F92">
      <w:r>
        <w:pict>
          <v:rect id="_x0000_i1026" style="width:0;height:1.5pt" o:hralign="center" o:hrstd="t" o:hr="t" fillcolor="#aca899" stroked="f"/>
        </w:pict>
      </w:r>
    </w:p>
    <w:p w:rsidR="00AE1E3E" w:rsidRDefault="00AE1E3E" w:rsidP="008B4A04">
      <w:pPr>
        <w:pStyle w:val="StyleBodyTextJustifiedLinespacing15lines"/>
        <w:rPr>
          <w:b/>
        </w:rPr>
      </w:pPr>
    </w:p>
    <w:bookmarkEnd w:id="4"/>
    <w:p w:rsidR="00AE1E3E" w:rsidRDefault="00066D50" w:rsidP="008B4A04">
      <w:pPr>
        <w:pStyle w:val="a5"/>
        <w:spacing w:line="360" w:lineRule="auto"/>
        <w:jc w:val="both"/>
        <w:outlineLvl w:val="1"/>
        <w:rPr>
          <w:lang w:eastAsia="zh-TW"/>
        </w:rPr>
      </w:pPr>
      <w:r>
        <w:rPr>
          <w:rFonts w:eastAsiaTheme="minorEastAsia"/>
          <w:lang w:eastAsia="zh-CN"/>
        </w:rPr>
        <w:t>W</w:t>
      </w:r>
      <w:r>
        <w:rPr>
          <w:rFonts w:eastAsiaTheme="minorEastAsia" w:hint="eastAsia"/>
          <w:lang w:eastAsia="zh-CN"/>
        </w:rPr>
        <w:t xml:space="preserve">e combine </w:t>
      </w:r>
      <w:r>
        <w:rPr>
          <w:lang w:eastAsia="zh-TW"/>
        </w:rPr>
        <w:t xml:space="preserve">the </w:t>
      </w:r>
      <w:r>
        <w:rPr>
          <w:rFonts w:eastAsiaTheme="minorEastAsia" w:hint="eastAsia"/>
          <w:lang w:eastAsia="zh-CN"/>
        </w:rPr>
        <w:t>results</w:t>
      </w:r>
      <w:r w:rsidR="00AE1E3E">
        <w:rPr>
          <w:lang w:eastAsia="zh-TW"/>
        </w:rPr>
        <w:t xml:space="preserve"> from </w:t>
      </w:r>
      <w:r>
        <w:rPr>
          <w:lang w:eastAsia="zh-TW"/>
        </w:rPr>
        <w:t>the social and economic</w:t>
      </w:r>
      <w:r w:rsidR="00AE1E3E">
        <w:rPr>
          <w:lang w:eastAsia="zh-TW"/>
        </w:rPr>
        <w:t xml:space="preserve"> subnets for the benefits model </w:t>
      </w:r>
      <w:r>
        <w:rPr>
          <w:rFonts w:eastAsiaTheme="minorEastAsia" w:hint="eastAsia"/>
          <w:lang w:eastAsia="zh-CN"/>
        </w:rPr>
        <w:t>and list the synthesis below</w:t>
      </w:r>
      <w:r w:rsidR="00AE1E3E">
        <w:rPr>
          <w:lang w:eastAsia="zh-TW"/>
        </w:rPr>
        <w:t xml:space="preserve">.  </w:t>
      </w:r>
      <w:r>
        <w:rPr>
          <w:rFonts w:eastAsiaTheme="minorEastAsia" w:hint="eastAsia"/>
          <w:lang w:eastAsia="zh-CN"/>
        </w:rPr>
        <w:t>As we can see</w:t>
      </w:r>
      <w:r w:rsidR="00AE1E3E">
        <w:rPr>
          <w:lang w:eastAsia="zh-TW"/>
        </w:rPr>
        <w:t xml:space="preserve"> normalized values show that </w:t>
      </w:r>
      <w:r w:rsidR="00E90F92">
        <w:rPr>
          <w:lang w:eastAsia="zh-TW"/>
        </w:rPr>
        <w:t>Tokyo</w:t>
      </w:r>
      <w:r w:rsidR="00AE1E3E">
        <w:rPr>
          <w:lang w:eastAsia="zh-TW"/>
        </w:rPr>
        <w:t xml:space="preserve"> </w:t>
      </w:r>
      <w:r>
        <w:rPr>
          <w:rFonts w:eastAsiaTheme="minorEastAsia" w:hint="eastAsia"/>
          <w:lang w:eastAsia="zh-CN"/>
        </w:rPr>
        <w:t>has the highest priority at 34%.</w:t>
      </w:r>
      <w:r>
        <w:rPr>
          <w:lang w:eastAsia="zh-TW"/>
        </w:rPr>
        <w:t xml:space="preserve"> </w:t>
      </w:r>
    </w:p>
    <w:p w:rsidR="004D42F7" w:rsidRPr="00066D50" w:rsidRDefault="004D42F7" w:rsidP="008B4A04">
      <w:pPr>
        <w:pStyle w:val="a5"/>
        <w:spacing w:line="360" w:lineRule="auto"/>
        <w:jc w:val="both"/>
        <w:outlineLvl w:val="1"/>
        <w:rPr>
          <w:rFonts w:eastAsiaTheme="minorEastAsia"/>
          <w:lang w:eastAsia="zh-CN"/>
        </w:rPr>
      </w:pPr>
    </w:p>
    <w:p w:rsidR="00AE1E3E" w:rsidRDefault="00AE1E3E" w:rsidP="008B4A04">
      <w:pPr>
        <w:pStyle w:val="a5"/>
        <w:spacing w:line="360" w:lineRule="auto"/>
        <w:jc w:val="both"/>
        <w:outlineLvl w:val="1"/>
        <w:rPr>
          <w:b/>
          <w:lang w:eastAsia="zh-TW"/>
        </w:rPr>
      </w:pPr>
      <w:bookmarkStart w:id="5" w:name="_Toc91059507"/>
      <w:r>
        <w:rPr>
          <w:rFonts w:hint="eastAsia"/>
          <w:b/>
          <w:lang w:eastAsia="zh-TW"/>
        </w:rPr>
        <w:t xml:space="preserve">Synthesized Result </w:t>
      </w:r>
      <w:r>
        <w:rPr>
          <w:b/>
          <w:lang w:eastAsia="zh-TW"/>
        </w:rPr>
        <w:t>for the</w:t>
      </w:r>
      <w:r>
        <w:rPr>
          <w:rFonts w:hint="eastAsia"/>
          <w:b/>
          <w:lang w:eastAsia="zh-TW"/>
        </w:rPr>
        <w:t xml:space="preserve"> Benefits Model</w:t>
      </w:r>
      <w:bookmarkEnd w:id="5"/>
    </w:p>
    <w:p w:rsidR="000B122F" w:rsidRDefault="003C37E4" w:rsidP="008B4A04">
      <w:pPr>
        <w:pStyle w:val="a5"/>
        <w:spacing w:line="360" w:lineRule="auto"/>
        <w:jc w:val="both"/>
        <w:outlineLvl w:val="1"/>
        <w:rPr>
          <w:lang w:eastAsia="zh-TW"/>
        </w:rPr>
      </w:pPr>
      <w:r>
        <w:rPr>
          <w:noProof/>
          <w:lang w:eastAsia="zh-CN"/>
        </w:rPr>
        <w:drawing>
          <wp:inline distT="0" distB="0" distL="0" distR="0">
            <wp:extent cx="5003165" cy="2096135"/>
            <wp:effectExtent l="19050" t="0" r="6985"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srcRect/>
                    <a:stretch>
                      <a:fillRect/>
                    </a:stretch>
                  </pic:blipFill>
                  <pic:spPr bwMode="auto">
                    <a:xfrm>
                      <a:off x="0" y="0"/>
                      <a:ext cx="5003165" cy="2096135"/>
                    </a:xfrm>
                    <a:prstGeom prst="rect">
                      <a:avLst/>
                    </a:prstGeom>
                    <a:noFill/>
                    <a:ln w="9525">
                      <a:noFill/>
                      <a:miter lim="800000"/>
                      <a:headEnd/>
                      <a:tailEnd/>
                    </a:ln>
                  </pic:spPr>
                </pic:pic>
              </a:graphicData>
            </a:graphic>
          </wp:inline>
        </w:drawing>
      </w:r>
    </w:p>
    <w:p w:rsidR="00AE1E3E" w:rsidRPr="00F42186" w:rsidRDefault="00AE1E3E" w:rsidP="008B4A04">
      <w:pPr>
        <w:pStyle w:val="StyleBodyTextJustifiedLinespacing15lines"/>
      </w:pPr>
    </w:p>
    <w:p w:rsidR="00AE1E3E" w:rsidRDefault="00AE1E3E" w:rsidP="008B4A04">
      <w:pPr>
        <w:pStyle w:val="a5"/>
        <w:spacing w:line="360" w:lineRule="auto"/>
        <w:jc w:val="both"/>
        <w:outlineLvl w:val="1"/>
        <w:rPr>
          <w:b/>
          <w:lang w:eastAsia="zh-TW"/>
        </w:rPr>
      </w:pPr>
      <w:bookmarkStart w:id="6" w:name="_Toc91059515"/>
      <w:r>
        <w:rPr>
          <w:rFonts w:hint="eastAsia"/>
          <w:b/>
          <w:lang w:eastAsia="zh-TW"/>
        </w:rPr>
        <w:t xml:space="preserve">Synthesized Result </w:t>
      </w:r>
      <w:r>
        <w:rPr>
          <w:b/>
          <w:lang w:eastAsia="zh-TW"/>
        </w:rPr>
        <w:t>for the</w:t>
      </w:r>
      <w:r>
        <w:rPr>
          <w:rFonts w:hint="eastAsia"/>
          <w:b/>
          <w:lang w:eastAsia="zh-TW"/>
        </w:rPr>
        <w:t xml:space="preserve"> Opportunities Model</w:t>
      </w:r>
      <w:bookmarkEnd w:id="6"/>
    </w:p>
    <w:p w:rsidR="000B122F" w:rsidRDefault="003C37E4" w:rsidP="008B4A04">
      <w:pPr>
        <w:pStyle w:val="a5"/>
        <w:spacing w:line="360" w:lineRule="auto"/>
        <w:jc w:val="both"/>
        <w:outlineLvl w:val="1"/>
        <w:rPr>
          <w:rFonts w:eastAsiaTheme="minorEastAsia"/>
          <w:lang w:eastAsia="zh-CN"/>
        </w:rPr>
      </w:pPr>
      <w:r>
        <w:rPr>
          <w:rFonts w:eastAsiaTheme="minorEastAsia"/>
          <w:noProof/>
          <w:lang w:eastAsia="zh-CN"/>
        </w:rPr>
        <w:drawing>
          <wp:inline distT="0" distB="0" distL="0" distR="0">
            <wp:extent cx="4986020" cy="2233930"/>
            <wp:effectExtent l="19050" t="0" r="508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a:stretch>
                      <a:fillRect/>
                    </a:stretch>
                  </pic:blipFill>
                  <pic:spPr bwMode="auto">
                    <a:xfrm>
                      <a:off x="0" y="0"/>
                      <a:ext cx="4986020" cy="2233930"/>
                    </a:xfrm>
                    <a:prstGeom prst="rect">
                      <a:avLst/>
                    </a:prstGeom>
                    <a:noFill/>
                    <a:ln w="9525">
                      <a:noFill/>
                      <a:miter lim="800000"/>
                      <a:headEnd/>
                      <a:tailEnd/>
                    </a:ln>
                  </pic:spPr>
                </pic:pic>
              </a:graphicData>
            </a:graphic>
          </wp:inline>
        </w:drawing>
      </w:r>
    </w:p>
    <w:p w:rsidR="005D269E" w:rsidRPr="005D269E" w:rsidRDefault="005D269E" w:rsidP="008B4A04">
      <w:pPr>
        <w:pStyle w:val="a5"/>
        <w:spacing w:line="360" w:lineRule="auto"/>
        <w:jc w:val="both"/>
        <w:outlineLvl w:val="1"/>
        <w:rPr>
          <w:rFonts w:eastAsiaTheme="minorEastAsia"/>
          <w:lang w:eastAsia="zh-CN"/>
        </w:rPr>
      </w:pPr>
    </w:p>
    <w:p w:rsidR="00AE1E3E" w:rsidRDefault="00AE1E3E" w:rsidP="008B4A04">
      <w:pPr>
        <w:pStyle w:val="a5"/>
        <w:spacing w:line="360" w:lineRule="auto"/>
        <w:jc w:val="both"/>
        <w:outlineLvl w:val="1"/>
        <w:rPr>
          <w:rFonts w:eastAsiaTheme="minorEastAsia"/>
          <w:b/>
          <w:lang w:eastAsia="zh-CN"/>
        </w:rPr>
      </w:pPr>
      <w:bookmarkStart w:id="7" w:name="_Toc91059511"/>
      <w:r>
        <w:rPr>
          <w:rFonts w:hint="eastAsia"/>
          <w:b/>
          <w:lang w:eastAsia="zh-TW"/>
        </w:rPr>
        <w:t>Synthesized Result</w:t>
      </w:r>
      <w:r>
        <w:rPr>
          <w:b/>
          <w:lang w:eastAsia="zh-TW"/>
        </w:rPr>
        <w:t>s</w:t>
      </w:r>
      <w:r>
        <w:rPr>
          <w:rFonts w:hint="eastAsia"/>
          <w:b/>
          <w:lang w:eastAsia="zh-TW"/>
        </w:rPr>
        <w:t xml:space="preserve"> </w:t>
      </w:r>
      <w:r>
        <w:rPr>
          <w:b/>
          <w:lang w:eastAsia="zh-TW"/>
        </w:rPr>
        <w:t>for the</w:t>
      </w:r>
      <w:r>
        <w:rPr>
          <w:rFonts w:hint="eastAsia"/>
          <w:b/>
          <w:lang w:eastAsia="zh-TW"/>
        </w:rPr>
        <w:t xml:space="preserve"> Costs Model</w:t>
      </w:r>
      <w:bookmarkStart w:id="8" w:name="_Toc91059512"/>
      <w:bookmarkEnd w:id="7"/>
    </w:p>
    <w:p w:rsidR="003C37E4" w:rsidRPr="003C37E4" w:rsidRDefault="003C37E4" w:rsidP="008B4A04">
      <w:pPr>
        <w:pStyle w:val="a5"/>
        <w:spacing w:line="360" w:lineRule="auto"/>
        <w:jc w:val="both"/>
        <w:outlineLvl w:val="1"/>
        <w:rPr>
          <w:rFonts w:eastAsiaTheme="minorEastAsia"/>
          <w:b/>
          <w:lang w:eastAsia="zh-CN"/>
        </w:rPr>
      </w:pPr>
      <w:r>
        <w:rPr>
          <w:rFonts w:eastAsiaTheme="minorEastAsia"/>
          <w:b/>
          <w:noProof/>
          <w:lang w:eastAsia="zh-CN"/>
        </w:rPr>
        <w:drawing>
          <wp:inline distT="0" distB="0" distL="0" distR="0">
            <wp:extent cx="4987817" cy="2304302"/>
            <wp:effectExtent l="19050" t="0" r="3283"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srcRect r="1965" b="41163"/>
                    <a:stretch>
                      <a:fillRect/>
                    </a:stretch>
                  </pic:blipFill>
                  <pic:spPr bwMode="auto">
                    <a:xfrm>
                      <a:off x="0" y="0"/>
                      <a:ext cx="4987817" cy="2304302"/>
                    </a:xfrm>
                    <a:prstGeom prst="rect">
                      <a:avLst/>
                    </a:prstGeom>
                    <a:noFill/>
                    <a:ln w="9525">
                      <a:noFill/>
                      <a:miter lim="800000"/>
                      <a:headEnd/>
                      <a:tailEnd/>
                    </a:ln>
                  </pic:spPr>
                </pic:pic>
              </a:graphicData>
            </a:graphic>
          </wp:inline>
        </w:drawing>
      </w:r>
    </w:p>
    <w:p w:rsidR="000B122F" w:rsidRDefault="000B122F" w:rsidP="008B4A04">
      <w:pPr>
        <w:pStyle w:val="a5"/>
        <w:spacing w:line="360" w:lineRule="auto"/>
        <w:jc w:val="both"/>
        <w:outlineLvl w:val="1"/>
        <w:rPr>
          <w:b/>
          <w:lang w:eastAsia="zh-TW"/>
        </w:rPr>
      </w:pPr>
    </w:p>
    <w:p w:rsidR="00AE1E3E" w:rsidRDefault="00AE1E3E" w:rsidP="008B4A04">
      <w:pPr>
        <w:pStyle w:val="a5"/>
        <w:spacing w:line="360" w:lineRule="auto"/>
        <w:jc w:val="both"/>
        <w:outlineLvl w:val="1"/>
        <w:rPr>
          <w:rFonts w:eastAsiaTheme="minorEastAsia"/>
          <w:b/>
          <w:lang w:eastAsia="zh-CN"/>
        </w:rPr>
      </w:pPr>
      <w:r>
        <w:rPr>
          <w:rFonts w:hint="eastAsia"/>
          <w:b/>
          <w:lang w:eastAsia="zh-TW"/>
        </w:rPr>
        <w:t>Synthesized Result</w:t>
      </w:r>
      <w:r>
        <w:rPr>
          <w:b/>
          <w:lang w:eastAsia="zh-TW"/>
        </w:rPr>
        <w:t>s</w:t>
      </w:r>
      <w:r>
        <w:rPr>
          <w:rFonts w:hint="eastAsia"/>
          <w:b/>
          <w:lang w:eastAsia="zh-TW"/>
        </w:rPr>
        <w:t xml:space="preserve"> </w:t>
      </w:r>
      <w:r>
        <w:rPr>
          <w:b/>
          <w:lang w:eastAsia="zh-TW"/>
        </w:rPr>
        <w:t>for the</w:t>
      </w:r>
      <w:r>
        <w:rPr>
          <w:rFonts w:hint="eastAsia"/>
          <w:b/>
          <w:lang w:eastAsia="zh-TW"/>
        </w:rPr>
        <w:t xml:space="preserve"> </w:t>
      </w:r>
      <w:r>
        <w:rPr>
          <w:b/>
          <w:lang w:eastAsia="zh-TW"/>
        </w:rPr>
        <w:t>Risks</w:t>
      </w:r>
      <w:r>
        <w:rPr>
          <w:rFonts w:hint="eastAsia"/>
          <w:b/>
          <w:lang w:eastAsia="zh-TW"/>
        </w:rPr>
        <w:t xml:space="preserve"> Model</w:t>
      </w:r>
      <w:bookmarkEnd w:id="8"/>
    </w:p>
    <w:p w:rsidR="003C37E4" w:rsidRPr="003C37E4" w:rsidRDefault="003C37E4" w:rsidP="008B4A04">
      <w:pPr>
        <w:pStyle w:val="a5"/>
        <w:spacing w:line="360" w:lineRule="auto"/>
        <w:jc w:val="both"/>
        <w:outlineLvl w:val="1"/>
        <w:rPr>
          <w:rFonts w:eastAsiaTheme="minorEastAsia"/>
          <w:b/>
          <w:lang w:eastAsia="zh-CN"/>
        </w:rPr>
      </w:pPr>
      <w:r>
        <w:rPr>
          <w:rFonts w:eastAsiaTheme="minorEastAsia"/>
          <w:b/>
          <w:noProof/>
          <w:lang w:eastAsia="zh-CN"/>
        </w:rPr>
        <w:lastRenderedPageBreak/>
        <w:drawing>
          <wp:inline distT="0" distB="0" distL="0" distR="0">
            <wp:extent cx="4906633" cy="2305142"/>
            <wp:effectExtent l="19050" t="0" r="8267" b="0"/>
            <wp:docPr id="2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r="4311" b="23213"/>
                    <a:stretch>
                      <a:fillRect/>
                    </a:stretch>
                  </pic:blipFill>
                  <pic:spPr bwMode="auto">
                    <a:xfrm>
                      <a:off x="0" y="0"/>
                      <a:ext cx="4906633" cy="2305142"/>
                    </a:xfrm>
                    <a:prstGeom prst="rect">
                      <a:avLst/>
                    </a:prstGeom>
                    <a:noFill/>
                    <a:ln w="9525">
                      <a:noFill/>
                      <a:miter lim="800000"/>
                      <a:headEnd/>
                      <a:tailEnd/>
                    </a:ln>
                  </pic:spPr>
                </pic:pic>
              </a:graphicData>
            </a:graphic>
          </wp:inline>
        </w:drawing>
      </w:r>
    </w:p>
    <w:p w:rsidR="000B122F" w:rsidRDefault="000B122F" w:rsidP="008B4A04">
      <w:pPr>
        <w:pStyle w:val="a5"/>
        <w:spacing w:line="360" w:lineRule="auto"/>
        <w:jc w:val="both"/>
        <w:outlineLvl w:val="1"/>
        <w:rPr>
          <w:b/>
          <w:color w:val="993366"/>
          <w:u w:val="single"/>
        </w:rPr>
      </w:pPr>
    </w:p>
    <w:p w:rsidR="00A47301" w:rsidRDefault="00A47301" w:rsidP="008B4A04">
      <w:pPr>
        <w:spacing w:line="360" w:lineRule="auto"/>
        <w:jc w:val="both"/>
        <w:rPr>
          <w:b/>
          <w:color w:val="993366"/>
          <w:u w:val="single"/>
        </w:rPr>
      </w:pPr>
    </w:p>
    <w:p w:rsidR="00A47301" w:rsidRDefault="004D42F7" w:rsidP="008B4A04">
      <w:pPr>
        <w:jc w:val="both"/>
        <w:rPr>
          <w:rFonts w:eastAsiaTheme="minorEastAsia"/>
          <w:b/>
          <w:i/>
          <w:lang w:eastAsia="zh-CN"/>
        </w:rPr>
      </w:pPr>
      <w:r>
        <w:rPr>
          <w:b/>
          <w:i/>
        </w:rPr>
        <w:t>P</w:t>
      </w:r>
      <w:r w:rsidR="008543DE" w:rsidRPr="00B17E31">
        <w:rPr>
          <w:b/>
          <w:i/>
        </w:rPr>
        <w:t xml:space="preserve">riorities </w:t>
      </w:r>
      <w:r w:rsidR="00A47301" w:rsidRPr="00B17E31">
        <w:rPr>
          <w:b/>
          <w:i/>
        </w:rPr>
        <w:t>under BOCR</w:t>
      </w:r>
      <w:r w:rsidR="00A47301">
        <w:rPr>
          <w:b/>
          <w:i/>
        </w:rPr>
        <w:t xml:space="preserve"> </w:t>
      </w:r>
    </w:p>
    <w:p w:rsidR="00F4199C" w:rsidRPr="00F4199C" w:rsidRDefault="00F4199C" w:rsidP="008B4A04">
      <w:pPr>
        <w:jc w:val="both"/>
        <w:rPr>
          <w:rFonts w:eastAsiaTheme="minorEastAsia"/>
          <w:b/>
          <w:i/>
          <w:lang w:eastAsia="zh-CN"/>
        </w:rPr>
      </w:pPr>
    </w:p>
    <w:p w:rsidR="00A47301" w:rsidRDefault="00B17E31" w:rsidP="001D3280">
      <w:pPr>
        <w:jc w:val="both"/>
        <w:rPr>
          <w:rFonts w:eastAsiaTheme="minorEastAsia"/>
          <w:b/>
          <w:i/>
          <w:lang w:eastAsia="zh-CN"/>
        </w:rPr>
      </w:pPr>
      <w:r>
        <w:rPr>
          <w:b/>
          <w:i/>
          <w:noProof/>
          <w:lang w:eastAsia="zh-CN"/>
        </w:rPr>
        <w:drawing>
          <wp:inline distT="0" distB="0" distL="0" distR="0">
            <wp:extent cx="4630588" cy="2268747"/>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srcRect t="14052"/>
                    <a:stretch>
                      <a:fillRect/>
                    </a:stretch>
                  </pic:blipFill>
                  <pic:spPr bwMode="auto">
                    <a:xfrm>
                      <a:off x="0" y="0"/>
                      <a:ext cx="4630588" cy="2268747"/>
                    </a:xfrm>
                    <a:prstGeom prst="rect">
                      <a:avLst/>
                    </a:prstGeom>
                    <a:noFill/>
                    <a:ln w="9525">
                      <a:noFill/>
                      <a:miter lim="800000"/>
                      <a:headEnd/>
                      <a:tailEnd/>
                    </a:ln>
                  </pic:spPr>
                </pic:pic>
              </a:graphicData>
            </a:graphic>
          </wp:inline>
        </w:drawing>
      </w:r>
    </w:p>
    <w:p w:rsidR="00F4199C" w:rsidRDefault="00F4199C" w:rsidP="001D3280">
      <w:pPr>
        <w:jc w:val="both"/>
        <w:rPr>
          <w:rFonts w:eastAsiaTheme="minorEastAsia"/>
          <w:b/>
          <w:i/>
          <w:lang w:eastAsia="zh-CN"/>
        </w:rPr>
      </w:pPr>
    </w:p>
    <w:p w:rsidR="00F4199C" w:rsidRPr="001D3280" w:rsidRDefault="00F4199C" w:rsidP="001D3280">
      <w:pPr>
        <w:jc w:val="both"/>
        <w:rPr>
          <w:rFonts w:eastAsiaTheme="minorEastAsia"/>
          <w:b/>
          <w:i/>
          <w:lang w:eastAsia="zh-CN"/>
        </w:rPr>
      </w:pPr>
    </w:p>
    <w:p w:rsidR="00AE1E3E" w:rsidRDefault="00AE1E3E" w:rsidP="008B4A04">
      <w:pPr>
        <w:spacing w:line="360" w:lineRule="auto"/>
        <w:jc w:val="both"/>
        <w:rPr>
          <w:b/>
          <w:u w:val="single"/>
        </w:rPr>
      </w:pPr>
      <w:r>
        <w:rPr>
          <w:rFonts w:hint="eastAsia"/>
          <w:b/>
          <w:u w:val="single"/>
        </w:rPr>
        <w:t>Rating Model</w:t>
      </w:r>
    </w:p>
    <w:p w:rsidR="00AE1E3E" w:rsidRPr="00AE1E3E" w:rsidRDefault="00AE1E3E" w:rsidP="008B4A04">
      <w:pPr>
        <w:spacing w:before="80" w:after="80"/>
        <w:jc w:val="both"/>
        <w:rPr>
          <w:rFonts w:eastAsia="宋体"/>
          <w:b/>
          <w:lang w:eastAsia="en-US"/>
        </w:rPr>
      </w:pPr>
      <w:r>
        <w:rPr>
          <w:rFonts w:eastAsia="宋体"/>
          <w:b/>
          <w:lang w:eastAsia="en-US"/>
        </w:rPr>
        <w:t>1.</w:t>
      </w:r>
      <w:r w:rsidR="007D6C7B">
        <w:rPr>
          <w:rFonts w:eastAsia="宋体"/>
          <w:b/>
          <w:lang w:eastAsia="en-US"/>
        </w:rPr>
        <w:t xml:space="preserve"> </w:t>
      </w:r>
      <w:hyperlink w:anchor="StrategicCriteria" w:history="1">
        <w:r w:rsidRPr="00AE1E3E">
          <w:rPr>
            <w:rFonts w:eastAsia="宋体"/>
            <w:b/>
            <w:lang w:eastAsia="en-US"/>
          </w:rPr>
          <w:t>Strategic Criteria</w:t>
        </w:r>
      </w:hyperlink>
    </w:p>
    <w:p w:rsidR="00AE1E3E" w:rsidRDefault="00AE1E3E" w:rsidP="008B4A04">
      <w:pPr>
        <w:pStyle w:val="StyleJustifiedLinespacing15linesFirstline2ch"/>
        <w:ind w:firstLineChars="0" w:firstLine="0"/>
        <w:rPr>
          <w:szCs w:val="24"/>
          <w:lang w:eastAsia="zh-CN"/>
        </w:rPr>
      </w:pPr>
      <w:r>
        <w:rPr>
          <w:szCs w:val="24"/>
        </w:rPr>
        <w:t xml:space="preserve">We used </w:t>
      </w:r>
      <w:r>
        <w:t>Market, Financial, Political, Cultural</w:t>
      </w:r>
      <w:r>
        <w:rPr>
          <w:rFonts w:eastAsiaTheme="minorEastAsia"/>
          <w:kern w:val="0"/>
          <w:szCs w:val="24"/>
          <w:lang w:eastAsia="ja-JP"/>
        </w:rPr>
        <w:t xml:space="preserve"> factors as the</w:t>
      </w:r>
      <w:r>
        <w:rPr>
          <w:szCs w:val="24"/>
        </w:rPr>
        <w:t xml:space="preserve"> strategic criteria in our model. We also used these as control criteria consistently throughout the benefits, opportunities, costs, and risks that we identified. Further detail regarding our model is presented below.</w:t>
      </w:r>
    </w:p>
    <w:p w:rsidR="00AE1E3E" w:rsidRDefault="00AE1E3E" w:rsidP="008B4A04">
      <w:pPr>
        <w:pStyle w:val="StyleJustifiedLinespacing15linesFirstline2ch"/>
        <w:ind w:firstLine="480"/>
      </w:pPr>
    </w:p>
    <w:p w:rsidR="008543DE" w:rsidRDefault="008543DE" w:rsidP="00737FE7">
      <w:pPr>
        <w:pStyle w:val="StyleJustifiedLinespacing15linesFirstline2ch"/>
        <w:ind w:firstLine="480"/>
        <w:rPr>
          <w:rFonts w:eastAsiaTheme="minorEastAsia"/>
          <w:lang w:eastAsia="zh-CN"/>
        </w:rPr>
      </w:pPr>
      <w:r>
        <w:rPr>
          <w:b/>
        </w:rPr>
        <w:t>Market—</w:t>
      </w:r>
      <w:r w:rsidR="00A24A89">
        <w:rPr>
          <w:rFonts w:eastAsiaTheme="minorEastAsia" w:hint="eastAsia"/>
          <w:lang w:eastAsia="zh-CN"/>
        </w:rPr>
        <w:t>Market is</w:t>
      </w:r>
      <w:r w:rsidR="001D3280" w:rsidRPr="001D3280">
        <w:rPr>
          <w:rFonts w:eastAsiaTheme="minorEastAsia" w:hint="eastAsia"/>
          <w:lang w:eastAsia="zh-CN"/>
        </w:rPr>
        <w:t xml:space="preserve"> the focus of all the enterprise, Home Depot need to have detailed market evaluation and investigation before they launch to other countries. This is the essential criteria.</w:t>
      </w:r>
    </w:p>
    <w:p w:rsidR="00F4199C" w:rsidRPr="00737FE7" w:rsidRDefault="00F4199C" w:rsidP="00737FE7">
      <w:pPr>
        <w:pStyle w:val="StyleJustifiedLinespacing15linesFirstline2ch"/>
        <w:ind w:firstLine="480"/>
        <w:rPr>
          <w:rFonts w:eastAsiaTheme="minorEastAsia"/>
          <w:lang w:eastAsia="zh-CN"/>
        </w:rPr>
      </w:pPr>
    </w:p>
    <w:p w:rsidR="008543DE" w:rsidRDefault="008543DE" w:rsidP="00737FE7">
      <w:pPr>
        <w:pStyle w:val="StyleJustifiedLinespacing15linesFirstline2ch"/>
        <w:ind w:firstLine="480"/>
        <w:rPr>
          <w:rFonts w:eastAsiaTheme="minorEastAsia"/>
          <w:lang w:eastAsia="zh-CN"/>
        </w:rPr>
      </w:pPr>
      <w:r w:rsidRPr="00737FE7">
        <w:rPr>
          <w:b/>
        </w:rPr>
        <w:t>Financial—</w:t>
      </w:r>
      <w:r w:rsidR="00737FE7" w:rsidRPr="00737FE7">
        <w:rPr>
          <w:rFonts w:hint="eastAsia"/>
        </w:rPr>
        <w:t xml:space="preserve">Financial as the main factor to </w:t>
      </w:r>
      <w:r w:rsidR="00737FE7" w:rsidRPr="00737FE7">
        <w:t xml:space="preserve">calculate the profitability </w:t>
      </w:r>
      <w:r w:rsidR="00737FE7" w:rsidRPr="00737FE7">
        <w:rPr>
          <w:rFonts w:hint="eastAsia"/>
        </w:rPr>
        <w:t xml:space="preserve">for enterprise should be included in criteria. The investment, cost and financing </w:t>
      </w:r>
      <w:r w:rsidR="00737FE7" w:rsidRPr="00737FE7">
        <w:t>opportunities</w:t>
      </w:r>
      <w:r w:rsidR="00737FE7" w:rsidRPr="00737FE7">
        <w:rPr>
          <w:rFonts w:hint="eastAsia"/>
        </w:rPr>
        <w:t xml:space="preserve"> are all in </w:t>
      </w:r>
      <w:r w:rsidR="00737FE7" w:rsidRPr="00737FE7">
        <w:rPr>
          <w:rFonts w:hint="eastAsia"/>
        </w:rPr>
        <w:lastRenderedPageBreak/>
        <w:t>this scope.</w:t>
      </w:r>
    </w:p>
    <w:p w:rsidR="00F4199C" w:rsidRPr="00F4199C" w:rsidRDefault="00F4199C" w:rsidP="00737FE7">
      <w:pPr>
        <w:pStyle w:val="StyleJustifiedLinespacing15linesFirstline2ch"/>
        <w:ind w:firstLine="480"/>
        <w:rPr>
          <w:rFonts w:eastAsiaTheme="minorEastAsia"/>
          <w:lang w:eastAsia="zh-CN"/>
        </w:rPr>
      </w:pPr>
    </w:p>
    <w:p w:rsidR="008543DE" w:rsidRDefault="00737FE7" w:rsidP="008B4A04">
      <w:pPr>
        <w:pStyle w:val="StyleJustifiedLinespacing15linesFirstline2ch"/>
        <w:ind w:firstLineChars="0" w:firstLine="0"/>
        <w:rPr>
          <w:rFonts w:eastAsiaTheme="minorEastAsia"/>
          <w:lang w:eastAsia="zh-CN"/>
        </w:rPr>
      </w:pPr>
      <w:r>
        <w:rPr>
          <w:b/>
        </w:rPr>
        <w:t xml:space="preserve">       </w:t>
      </w:r>
      <w:r>
        <w:rPr>
          <w:rFonts w:eastAsiaTheme="minorEastAsia" w:hint="eastAsia"/>
          <w:b/>
          <w:lang w:eastAsia="zh-CN"/>
        </w:rPr>
        <w:t xml:space="preserve"> </w:t>
      </w:r>
      <w:r w:rsidR="008543DE">
        <w:rPr>
          <w:b/>
        </w:rPr>
        <w:t>Political--</w:t>
      </w:r>
      <w:r w:rsidR="008543DE">
        <w:rPr>
          <w:rFonts w:hint="eastAsia"/>
        </w:rPr>
        <w:t xml:space="preserve">In all </w:t>
      </w:r>
      <w:r w:rsidR="008543DE">
        <w:t xml:space="preserve">home </w:t>
      </w:r>
      <w:proofErr w:type="gramStart"/>
      <w:r w:rsidR="008543DE">
        <w:t>depot’</w:t>
      </w:r>
      <w:r w:rsidR="008543DE">
        <w:rPr>
          <w:rFonts w:hint="eastAsia"/>
        </w:rPr>
        <w:t>s</w:t>
      </w:r>
      <w:proofErr w:type="gramEnd"/>
      <w:r w:rsidR="008543DE">
        <w:rPr>
          <w:rFonts w:hint="eastAsia"/>
        </w:rPr>
        <w:t xml:space="preserve"> </w:t>
      </w:r>
      <w:r w:rsidR="008543DE">
        <w:t>international</w:t>
      </w:r>
      <w:r w:rsidR="008543DE">
        <w:rPr>
          <w:rFonts w:hint="eastAsia"/>
        </w:rPr>
        <w:t xml:space="preserve"> operations, support from local government is critical to the Company.  </w:t>
      </w:r>
      <w:r w:rsidR="008543DE">
        <w:t>This s</w:t>
      </w:r>
      <w:r w:rsidR="008543DE">
        <w:rPr>
          <w:rFonts w:hint="eastAsia"/>
        </w:rPr>
        <w:t>upport</w:t>
      </w:r>
      <w:r w:rsidR="008543DE">
        <w:t xml:space="preserve"> </w:t>
      </w:r>
      <w:r w:rsidR="008543DE">
        <w:rPr>
          <w:rFonts w:hint="eastAsia"/>
        </w:rPr>
        <w:t>range</w:t>
      </w:r>
      <w:r w:rsidR="008543DE">
        <w:t>s</w:t>
      </w:r>
      <w:r w:rsidR="008543DE">
        <w:rPr>
          <w:rFonts w:hint="eastAsia"/>
        </w:rPr>
        <w:t xml:space="preserve"> from </w:t>
      </w:r>
      <w:r w:rsidR="008543DE">
        <w:t>providing</w:t>
      </w:r>
      <w:r w:rsidR="008543DE">
        <w:rPr>
          <w:rFonts w:hint="eastAsia"/>
        </w:rPr>
        <w:t xml:space="preserve"> a </w:t>
      </w:r>
      <w:r w:rsidR="008543DE">
        <w:t xml:space="preserve">good </w:t>
      </w:r>
      <w:r w:rsidR="008543DE">
        <w:rPr>
          <w:rFonts w:hint="eastAsia"/>
        </w:rPr>
        <w:t xml:space="preserve">location to </w:t>
      </w:r>
      <w:r w:rsidR="008543DE">
        <w:t xml:space="preserve">rent the store </w:t>
      </w:r>
      <w:r w:rsidR="008543DE">
        <w:rPr>
          <w:rFonts w:hint="eastAsia"/>
        </w:rPr>
        <w:t xml:space="preserve">to </w:t>
      </w:r>
      <w:r w:rsidR="008543DE">
        <w:t>insuring</w:t>
      </w:r>
      <w:r w:rsidR="008543DE">
        <w:rPr>
          <w:rFonts w:hint="eastAsia"/>
        </w:rPr>
        <w:t xml:space="preserve"> sufficient capital flow</w:t>
      </w:r>
    </w:p>
    <w:p w:rsidR="00F4199C" w:rsidRPr="00F4199C" w:rsidRDefault="00F4199C" w:rsidP="008B4A04">
      <w:pPr>
        <w:pStyle w:val="StyleJustifiedLinespacing15linesFirstline2ch"/>
        <w:ind w:firstLineChars="0" w:firstLine="0"/>
        <w:rPr>
          <w:rFonts w:eastAsiaTheme="minorEastAsia"/>
          <w:b/>
          <w:lang w:eastAsia="zh-CN"/>
        </w:rPr>
      </w:pPr>
    </w:p>
    <w:p w:rsidR="00AE1E3E" w:rsidRDefault="008543DE" w:rsidP="00737FE7">
      <w:pPr>
        <w:pStyle w:val="StyleJustifiedLinespacing15linesFirstline2ch"/>
        <w:ind w:firstLine="480"/>
        <w:rPr>
          <w:rFonts w:eastAsiaTheme="minorEastAsia"/>
          <w:kern w:val="0"/>
          <w:szCs w:val="24"/>
          <w:lang w:eastAsia="ja-JP"/>
        </w:rPr>
      </w:pPr>
      <w:r w:rsidRPr="008543DE">
        <w:rPr>
          <w:b/>
        </w:rPr>
        <w:t>Cultural</w:t>
      </w:r>
      <w:r>
        <w:rPr>
          <w:rFonts w:eastAsiaTheme="minorEastAsia"/>
          <w:kern w:val="0"/>
          <w:szCs w:val="24"/>
          <w:lang w:eastAsia="ja-JP"/>
        </w:rPr>
        <w:t>—in china, home depot failed because of misreading the local culture and importing alien models that are better suited to the American countries. Therefore, to understand the life style and difference in culture of the target market will be critical.</w:t>
      </w:r>
    </w:p>
    <w:p w:rsidR="00A8578E" w:rsidRPr="00A8578E" w:rsidRDefault="00A8578E" w:rsidP="00190B06">
      <w:pPr>
        <w:pStyle w:val="StyleJustifiedLinespacing15linesFirstline2ch"/>
        <w:ind w:firstLine="480"/>
        <w:rPr>
          <w:rFonts w:eastAsiaTheme="minorEastAsia"/>
          <w:kern w:val="0"/>
          <w:szCs w:val="24"/>
          <w:lang w:eastAsia="ja-JP"/>
        </w:rPr>
      </w:pPr>
    </w:p>
    <w:p w:rsidR="000042FE" w:rsidRPr="00AE1E3E" w:rsidRDefault="00AE1E3E" w:rsidP="008B4A04">
      <w:pPr>
        <w:spacing w:before="80" w:after="80"/>
        <w:jc w:val="both"/>
        <w:rPr>
          <w:rFonts w:eastAsia="宋体"/>
          <w:b/>
          <w:lang w:eastAsia="en-US"/>
        </w:rPr>
      </w:pPr>
      <w:proofErr w:type="gramStart"/>
      <w:r>
        <w:rPr>
          <w:rFonts w:eastAsia="宋体"/>
          <w:b/>
          <w:lang w:eastAsia="en-US"/>
        </w:rPr>
        <w:t>2.</w:t>
      </w:r>
      <w:proofErr w:type="gramEnd"/>
      <w:r w:rsidR="00D20EC8">
        <w:fldChar w:fldCharType="begin"/>
      </w:r>
      <w:r w:rsidR="00D20EC8">
        <w:instrText>HYPERLINK \l "AlternativeRatings"</w:instrText>
      </w:r>
      <w:r w:rsidR="00D20EC8">
        <w:fldChar w:fldCharType="separate"/>
      </w:r>
      <w:r w:rsidR="000042FE" w:rsidRPr="00AE1E3E">
        <w:rPr>
          <w:rFonts w:eastAsia="宋体"/>
          <w:b/>
          <w:lang w:eastAsia="en-US"/>
        </w:rPr>
        <w:t>Rating</w:t>
      </w:r>
      <w:r w:rsidR="00D20EC8">
        <w:fldChar w:fldCharType="end"/>
      </w:r>
      <w:r w:rsidRPr="00AE1E3E">
        <w:rPr>
          <w:rFonts w:eastAsia="宋体"/>
          <w:b/>
          <w:lang w:eastAsia="en-US"/>
        </w:rPr>
        <w:t xml:space="preserve"> the benefits, opportunities, costs and risks</w:t>
      </w:r>
    </w:p>
    <w:p w:rsidR="008543DE" w:rsidRDefault="008543DE" w:rsidP="008B4A04">
      <w:pPr>
        <w:pStyle w:val="StyleJustifiedLinespacing15linesFirstline2ch"/>
        <w:ind w:firstLineChars="0" w:firstLine="0"/>
      </w:pPr>
      <w:r>
        <w:rPr>
          <w:rFonts w:eastAsia="宋体"/>
          <w:kern w:val="0"/>
          <w:szCs w:val="24"/>
          <w:lang w:eastAsia="en-US"/>
        </w:rPr>
        <w:t xml:space="preserve">We </w:t>
      </w:r>
      <w:r>
        <w:t>rate the BOCR with respect to Market, Financial, Political, Cultural</w:t>
      </w:r>
      <w:r>
        <w:rPr>
          <w:rFonts w:eastAsiaTheme="minorEastAsia"/>
          <w:kern w:val="0"/>
          <w:szCs w:val="24"/>
          <w:lang w:eastAsia="ja-JP"/>
        </w:rPr>
        <w:t xml:space="preserve"> factors</w:t>
      </w:r>
      <w:r>
        <w:t xml:space="preserve"> as shown in the table below.</w:t>
      </w:r>
      <w:r w:rsidRPr="00AC2B1D">
        <w:t xml:space="preserve"> </w:t>
      </w:r>
      <w:r>
        <w:t>We thought the four</w:t>
      </w:r>
      <w:r>
        <w:rPr>
          <w:rFonts w:hint="eastAsia"/>
        </w:rPr>
        <w:t xml:space="preserve"> stra</w:t>
      </w:r>
      <w:r>
        <w:t>tegic criteria below pretty well captured home depot’s main concerns about their new stores:</w:t>
      </w:r>
    </w:p>
    <w:p w:rsidR="00AE1E3E" w:rsidRDefault="0005692A" w:rsidP="003B5C7F">
      <w:pPr>
        <w:spacing w:before="80" w:after="80"/>
        <w:jc w:val="both"/>
        <w:rPr>
          <w:rFonts w:eastAsia="宋体"/>
          <w:lang w:eastAsia="zh-CN"/>
        </w:rPr>
      </w:pPr>
      <w:r>
        <w:rPr>
          <w:rFonts w:eastAsia="宋体" w:hint="eastAsia"/>
          <w:lang w:eastAsia="zh-CN"/>
        </w:rPr>
        <w:t>T</w:t>
      </w:r>
      <w:r w:rsidR="00AE1E3E" w:rsidRPr="0005692A">
        <w:rPr>
          <w:rFonts w:eastAsia="宋体"/>
          <w:lang w:eastAsia="en-US"/>
        </w:rPr>
        <w:t>able</w:t>
      </w:r>
      <w:bookmarkEnd w:id="3"/>
    </w:p>
    <w:p w:rsidR="003B5C7F" w:rsidRPr="003B5C7F" w:rsidRDefault="003B5C7F" w:rsidP="003B5C7F">
      <w:pPr>
        <w:spacing w:before="80" w:after="80"/>
        <w:jc w:val="both"/>
        <w:rPr>
          <w:rFonts w:eastAsia="宋体"/>
          <w:lang w:eastAsia="zh-CN"/>
        </w:rPr>
      </w:pPr>
    </w:p>
    <w:p w:rsidR="00AE1E3E" w:rsidRDefault="000B122F" w:rsidP="008B4A04">
      <w:pPr>
        <w:spacing w:line="360" w:lineRule="auto"/>
        <w:jc w:val="both"/>
        <w:outlineLvl w:val="0"/>
        <w:rPr>
          <w:b/>
          <w:u w:val="single"/>
        </w:rPr>
      </w:pPr>
      <w:r w:rsidRPr="000B122F">
        <w:rPr>
          <w:rFonts w:ascii="Arial" w:eastAsia="PMingLiU" w:hAnsi="Arial" w:hint="eastAsia"/>
          <w:b/>
          <w:bCs/>
          <w:noProof/>
          <w:sz w:val="20"/>
          <w:szCs w:val="20"/>
          <w:lang w:eastAsia="zh-CN"/>
        </w:rPr>
        <w:drawing>
          <wp:inline distT="0" distB="0" distL="0" distR="0">
            <wp:extent cx="5588120" cy="1138687"/>
            <wp:effectExtent l="1905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t="34681" r="25386" b="13012"/>
                    <a:stretch>
                      <a:fillRect/>
                    </a:stretch>
                  </pic:blipFill>
                  <pic:spPr bwMode="auto">
                    <a:xfrm>
                      <a:off x="0" y="0"/>
                      <a:ext cx="5588120" cy="1138687"/>
                    </a:xfrm>
                    <a:prstGeom prst="rect">
                      <a:avLst/>
                    </a:prstGeom>
                    <a:noFill/>
                    <a:ln w="9525">
                      <a:noFill/>
                      <a:miter lim="800000"/>
                      <a:headEnd/>
                      <a:tailEnd/>
                    </a:ln>
                  </pic:spPr>
                </pic:pic>
              </a:graphicData>
            </a:graphic>
          </wp:inline>
        </w:drawing>
      </w:r>
    </w:p>
    <w:p w:rsidR="00132D93" w:rsidRDefault="00132D93" w:rsidP="008B4A04">
      <w:pPr>
        <w:pStyle w:val="StyleJustifiedLinespacing15linesFirstline2ch"/>
        <w:ind w:firstLine="480"/>
      </w:pPr>
      <w:bookmarkStart w:id="9" w:name="_Toc91059520"/>
    </w:p>
    <w:p w:rsidR="00132D93" w:rsidRDefault="00132D93" w:rsidP="008B4A04">
      <w:pPr>
        <w:pStyle w:val="StyleJustifiedLinespacing15linesFirstline2ch"/>
        <w:ind w:firstLine="480"/>
      </w:pPr>
      <w:r>
        <w:t>The priorities that result from the ratings of the BOCR for this decision show that the most important merit is Benefits at 31.9% followed by Opportunities at 26.4%.  This means that the priorities of the alternatives under benefits are weighted more heavily.  Benefits at 31.9% drive the decision more than the Risks at 19.3%.</w:t>
      </w:r>
    </w:p>
    <w:p w:rsidR="00132D93" w:rsidRDefault="00132D93" w:rsidP="008B4A04">
      <w:pPr>
        <w:pStyle w:val="StyleJustifiedLinespacing15linesFirstline2ch"/>
        <w:ind w:firstLine="480"/>
      </w:pPr>
    </w:p>
    <w:p w:rsidR="00132D93" w:rsidRDefault="0081316B" w:rsidP="008B4A04">
      <w:pPr>
        <w:spacing w:line="360" w:lineRule="auto"/>
        <w:jc w:val="both"/>
        <w:outlineLvl w:val="0"/>
        <w:rPr>
          <w:rFonts w:eastAsiaTheme="minorEastAsia"/>
          <w:b/>
          <w:sz w:val="28"/>
          <w:u w:val="single"/>
          <w:lang w:eastAsia="zh-CN"/>
        </w:rPr>
      </w:pPr>
      <w:r w:rsidRPr="0081316B">
        <w:rPr>
          <w:rFonts w:eastAsiaTheme="minorEastAsia" w:hint="eastAsia"/>
          <w:b/>
          <w:sz w:val="28"/>
          <w:u w:val="single"/>
          <w:lang w:eastAsia="zh-CN"/>
        </w:rPr>
        <w:t xml:space="preserve">Sanity check </w:t>
      </w:r>
      <w:r w:rsidRPr="0081316B">
        <w:rPr>
          <w:rFonts w:eastAsiaTheme="minorEastAsia"/>
          <w:b/>
          <w:sz w:val="28"/>
          <w:u w:val="single"/>
          <w:lang w:eastAsia="zh-CN"/>
        </w:rPr>
        <w:t xml:space="preserve">and </w:t>
      </w:r>
      <w:r w:rsidR="00132D93" w:rsidRPr="004D42F7">
        <w:rPr>
          <w:rFonts w:eastAsiaTheme="minorEastAsia" w:hint="eastAsia"/>
          <w:b/>
          <w:sz w:val="28"/>
          <w:u w:val="single"/>
          <w:lang w:eastAsia="zh-CN"/>
        </w:rPr>
        <w:t>Overall Synthesized Results</w:t>
      </w:r>
      <w:bookmarkEnd w:id="9"/>
    </w:p>
    <w:p w:rsidR="004D42F7" w:rsidRPr="004D42F7" w:rsidRDefault="004D42F7" w:rsidP="008B4A04">
      <w:pPr>
        <w:spacing w:line="360" w:lineRule="auto"/>
        <w:jc w:val="both"/>
        <w:outlineLvl w:val="0"/>
        <w:rPr>
          <w:rFonts w:eastAsiaTheme="minorEastAsia"/>
          <w:b/>
          <w:sz w:val="28"/>
          <w:u w:val="single"/>
          <w:lang w:eastAsia="zh-CN"/>
        </w:rPr>
      </w:pPr>
    </w:p>
    <w:p w:rsidR="00A32F3F" w:rsidRDefault="009D3C2F" w:rsidP="008B4A04">
      <w:pPr>
        <w:jc w:val="both"/>
        <w:rPr>
          <w:rFonts w:eastAsiaTheme="minorEastAsia"/>
          <w:b/>
          <w:sz w:val="28"/>
          <w:lang w:eastAsia="zh-CN"/>
        </w:rPr>
      </w:pPr>
      <w:r>
        <w:rPr>
          <w:rFonts w:eastAsiaTheme="minorEastAsia"/>
          <w:b/>
          <w:noProof/>
          <w:sz w:val="28"/>
          <w:lang w:eastAsia="zh-CN"/>
        </w:rPr>
        <w:drawing>
          <wp:inline distT="0" distB="0" distL="0" distR="0">
            <wp:extent cx="2327338" cy="802257"/>
            <wp:effectExtent l="1905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cstate="print"/>
                    <a:srcRect t="27205" r="2529" b="4412"/>
                    <a:stretch>
                      <a:fillRect/>
                    </a:stretch>
                  </pic:blipFill>
                  <pic:spPr bwMode="auto">
                    <a:xfrm>
                      <a:off x="0" y="0"/>
                      <a:ext cx="2327338" cy="802257"/>
                    </a:xfrm>
                    <a:prstGeom prst="rect">
                      <a:avLst/>
                    </a:prstGeom>
                    <a:noFill/>
                    <a:ln w="9525">
                      <a:noFill/>
                      <a:miter lim="800000"/>
                      <a:headEnd/>
                      <a:tailEnd/>
                    </a:ln>
                  </pic:spPr>
                </pic:pic>
              </a:graphicData>
            </a:graphic>
          </wp:inline>
        </w:drawing>
      </w:r>
    </w:p>
    <w:p w:rsidR="00A32F3F" w:rsidRDefault="00A32F3F" w:rsidP="008B4A04">
      <w:pPr>
        <w:spacing w:line="360" w:lineRule="auto"/>
        <w:jc w:val="both"/>
        <w:outlineLvl w:val="0"/>
        <w:rPr>
          <w:b/>
          <w:u w:val="single"/>
        </w:rPr>
      </w:pPr>
    </w:p>
    <w:p w:rsidR="00486B7C" w:rsidRPr="004D42F7" w:rsidRDefault="00486B7C" w:rsidP="008B4A04">
      <w:pPr>
        <w:spacing w:line="360" w:lineRule="auto"/>
        <w:jc w:val="both"/>
        <w:outlineLvl w:val="0"/>
        <w:rPr>
          <w:b/>
        </w:rPr>
      </w:pPr>
      <w:r w:rsidRPr="004D42F7">
        <w:rPr>
          <w:b/>
        </w:rPr>
        <w:t>Additive formula</w:t>
      </w:r>
      <w:r w:rsidR="007D6C7B" w:rsidRPr="004D42F7">
        <w:rPr>
          <w:b/>
        </w:rPr>
        <w:t xml:space="preserve"> result</w:t>
      </w:r>
    </w:p>
    <w:p w:rsidR="00132D93" w:rsidRDefault="00A8578E" w:rsidP="00486B7C">
      <w:pPr>
        <w:pStyle w:val="StyleJustifiedLinespacing15lines"/>
      </w:pPr>
      <w:r w:rsidRPr="00A8578E">
        <w:rPr>
          <w:rFonts w:hint="eastAsia"/>
          <w:noProof/>
          <w:lang w:eastAsia="zh-CN"/>
        </w:rPr>
        <w:lastRenderedPageBreak/>
        <w:drawing>
          <wp:inline distT="0" distB="0" distL="0" distR="0">
            <wp:extent cx="5210354" cy="1664898"/>
            <wp:effectExtent l="19050" t="0" r="9346"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cstate="print"/>
                    <a:srcRect l="12798" t="24493" r="10714" b="39960"/>
                    <a:stretch>
                      <a:fillRect/>
                    </a:stretch>
                  </pic:blipFill>
                  <pic:spPr bwMode="auto">
                    <a:xfrm>
                      <a:off x="0" y="0"/>
                      <a:ext cx="5210354" cy="1664898"/>
                    </a:xfrm>
                    <a:prstGeom prst="rect">
                      <a:avLst/>
                    </a:prstGeom>
                    <a:noFill/>
                    <a:ln w="9525">
                      <a:noFill/>
                      <a:miter lim="800000"/>
                      <a:headEnd/>
                      <a:tailEnd/>
                    </a:ln>
                  </pic:spPr>
                </pic:pic>
              </a:graphicData>
            </a:graphic>
          </wp:inline>
        </w:drawing>
      </w:r>
    </w:p>
    <w:p w:rsidR="00486B7C" w:rsidRDefault="00486B7C" w:rsidP="00486B7C">
      <w:pPr>
        <w:pStyle w:val="StyleJustifiedLinespacing15lines"/>
      </w:pPr>
    </w:p>
    <w:p w:rsidR="0005692A" w:rsidRPr="004D42F7" w:rsidRDefault="00486B7C" w:rsidP="00486B7C">
      <w:pPr>
        <w:pStyle w:val="StyleJustifiedLinespacing15lines"/>
        <w:rPr>
          <w:rFonts w:eastAsiaTheme="minorEastAsia"/>
          <w:b/>
          <w:lang w:eastAsia="zh-CN"/>
        </w:rPr>
      </w:pPr>
      <w:r w:rsidRPr="004D42F7">
        <w:rPr>
          <w:b/>
        </w:rPr>
        <w:t>Mult</w:t>
      </w:r>
      <w:r w:rsidR="007D6C7B" w:rsidRPr="004D42F7">
        <w:rPr>
          <w:b/>
        </w:rPr>
        <w:t>iplicative</w:t>
      </w:r>
      <w:r w:rsidRPr="004D42F7">
        <w:rPr>
          <w:b/>
        </w:rPr>
        <w:t xml:space="preserve"> formula result</w:t>
      </w:r>
    </w:p>
    <w:p w:rsidR="00F4199C" w:rsidRPr="004D42F7" w:rsidRDefault="00F4199C" w:rsidP="00486B7C">
      <w:pPr>
        <w:pStyle w:val="StyleJustifiedLinespacing15lines"/>
        <w:rPr>
          <w:rFonts w:eastAsiaTheme="minorEastAsia"/>
          <w:b/>
          <w:lang w:eastAsia="zh-CN"/>
        </w:rPr>
      </w:pPr>
    </w:p>
    <w:p w:rsidR="009D3C2F" w:rsidRPr="009D3C2F" w:rsidRDefault="009D3C2F" w:rsidP="00486B7C">
      <w:pPr>
        <w:pStyle w:val="StyleJustifiedLinespacing15lines"/>
        <w:rPr>
          <w:rFonts w:eastAsiaTheme="minorEastAsia"/>
          <w:lang w:eastAsia="zh-CN"/>
        </w:rPr>
      </w:pPr>
      <w:r>
        <w:rPr>
          <w:rFonts w:eastAsiaTheme="minorEastAsia" w:hint="eastAsia"/>
          <w:noProof/>
          <w:lang w:eastAsia="zh-CN"/>
        </w:rPr>
        <w:drawing>
          <wp:inline distT="0" distB="0" distL="0" distR="0">
            <wp:extent cx="5208294" cy="1898753"/>
            <wp:effectExtent l="1905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srcRect t="13807" r="3159" b="2058"/>
                    <a:stretch>
                      <a:fillRect/>
                    </a:stretch>
                  </pic:blipFill>
                  <pic:spPr bwMode="auto">
                    <a:xfrm>
                      <a:off x="0" y="0"/>
                      <a:ext cx="5210430" cy="1899532"/>
                    </a:xfrm>
                    <a:prstGeom prst="rect">
                      <a:avLst/>
                    </a:prstGeom>
                    <a:noFill/>
                    <a:ln w="9525">
                      <a:noFill/>
                      <a:miter lim="800000"/>
                      <a:headEnd/>
                      <a:tailEnd/>
                    </a:ln>
                  </pic:spPr>
                </pic:pic>
              </a:graphicData>
            </a:graphic>
          </wp:inline>
        </w:drawing>
      </w:r>
    </w:p>
    <w:p w:rsidR="00486B7C" w:rsidRDefault="00486B7C" w:rsidP="00486B7C">
      <w:pPr>
        <w:pStyle w:val="StyleJustifiedLinespacing15lines"/>
        <w:rPr>
          <w:rFonts w:eastAsiaTheme="minorEastAsia"/>
          <w:noProof/>
          <w:lang w:eastAsia="zh-CN"/>
        </w:rPr>
      </w:pPr>
    </w:p>
    <w:p w:rsidR="009D3C2F" w:rsidRPr="009D3C2F" w:rsidRDefault="009D3C2F" w:rsidP="00486B7C">
      <w:pPr>
        <w:pStyle w:val="StyleJustifiedLinespacing15lines"/>
        <w:rPr>
          <w:rFonts w:eastAsiaTheme="minorEastAsia"/>
          <w:lang w:eastAsia="zh-CN"/>
        </w:rPr>
      </w:pPr>
    </w:p>
    <w:p w:rsidR="00712577" w:rsidRDefault="00A05161" w:rsidP="00486B7C">
      <w:pPr>
        <w:pStyle w:val="StyleJustifiedLinespacing15lines"/>
        <w:rPr>
          <w:rFonts w:eastAsiaTheme="minorEastAsia"/>
          <w:lang w:eastAsia="zh-CN"/>
        </w:rPr>
      </w:pPr>
      <w:r>
        <w:rPr>
          <w:rFonts w:eastAsiaTheme="minorEastAsia" w:hint="eastAsia"/>
          <w:lang w:eastAsia="zh-CN"/>
        </w:rPr>
        <w:t>From the Additive and Multi formula, Hong Kong is the best choice for Home Depot.</w:t>
      </w:r>
    </w:p>
    <w:p w:rsidR="00A05161" w:rsidRPr="00A05161" w:rsidRDefault="00A05161" w:rsidP="00486B7C">
      <w:pPr>
        <w:pStyle w:val="StyleJustifiedLinespacing15lines"/>
        <w:rPr>
          <w:rFonts w:eastAsiaTheme="minorEastAsia"/>
          <w:lang w:eastAsia="zh-CN"/>
        </w:rPr>
      </w:pPr>
    </w:p>
    <w:p w:rsidR="00132D93" w:rsidRDefault="00132D93" w:rsidP="00486B7C">
      <w:pPr>
        <w:pStyle w:val="StyleJustifiedLinespacing15lines"/>
      </w:pPr>
      <w:r>
        <w:rPr>
          <w:rFonts w:hint="eastAsia"/>
        </w:rPr>
        <w:t xml:space="preserve">As we can see, </w:t>
      </w:r>
      <w:r>
        <w:t>from the overall synthesized results above</w:t>
      </w:r>
      <w:r>
        <w:rPr>
          <w:rFonts w:hint="eastAsia"/>
        </w:rPr>
        <w:t xml:space="preserve">, </w:t>
      </w:r>
      <w:r w:rsidR="00712577">
        <w:t>home depot</w:t>
      </w:r>
      <w:r>
        <w:t>’</w:t>
      </w:r>
      <w:r>
        <w:rPr>
          <w:rFonts w:hint="eastAsia"/>
        </w:rPr>
        <w:t xml:space="preserve">s best </w:t>
      </w:r>
      <w:r>
        <w:t>option</w:t>
      </w:r>
      <w:r>
        <w:rPr>
          <w:rFonts w:hint="eastAsia"/>
        </w:rPr>
        <w:t xml:space="preserve"> is to build </w:t>
      </w:r>
      <w:r>
        <w:t>their</w:t>
      </w:r>
      <w:r>
        <w:rPr>
          <w:rFonts w:hint="eastAsia"/>
        </w:rPr>
        <w:t xml:space="preserve"> new </w:t>
      </w:r>
      <w:r w:rsidR="00712577">
        <w:t>store</w:t>
      </w:r>
      <w:r>
        <w:rPr>
          <w:rFonts w:hint="eastAsia"/>
        </w:rPr>
        <w:t xml:space="preserve"> in </w:t>
      </w:r>
      <w:r w:rsidR="0081316B">
        <w:rPr>
          <w:b/>
          <w:i/>
        </w:rPr>
        <w:t>Hong Kong</w:t>
      </w:r>
      <w:r>
        <w:rPr>
          <w:rFonts w:hint="eastAsia"/>
        </w:rPr>
        <w:t xml:space="preserve">. </w:t>
      </w:r>
    </w:p>
    <w:p w:rsidR="004D42F7" w:rsidRDefault="004D42F7" w:rsidP="004D42F7">
      <w:pPr>
        <w:spacing w:line="360" w:lineRule="auto"/>
        <w:jc w:val="both"/>
        <w:outlineLvl w:val="0"/>
        <w:rPr>
          <w:b/>
          <w:u w:val="single"/>
        </w:rPr>
      </w:pPr>
      <w:bookmarkStart w:id="10" w:name="_Toc91059521"/>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p>
    <w:p w:rsidR="004D42F7" w:rsidRDefault="004D42F7" w:rsidP="004D42F7">
      <w:pPr>
        <w:spacing w:line="360" w:lineRule="auto"/>
        <w:jc w:val="both"/>
        <w:outlineLvl w:val="0"/>
        <w:rPr>
          <w:b/>
          <w:u w:val="single"/>
        </w:rPr>
      </w:pPr>
      <w:r>
        <w:rPr>
          <w:rFonts w:hint="eastAsia"/>
          <w:b/>
          <w:u w:val="single"/>
        </w:rPr>
        <w:lastRenderedPageBreak/>
        <w:t>Sensitivity Analysis</w:t>
      </w:r>
      <w:r>
        <w:rPr>
          <w:b/>
          <w:u w:val="single"/>
        </w:rPr>
        <w:t xml:space="preserve"> Graphs</w:t>
      </w:r>
    </w:p>
    <w:p w:rsidR="00132D93" w:rsidRDefault="00132D93" w:rsidP="008B4A04">
      <w:pPr>
        <w:spacing w:line="360" w:lineRule="auto"/>
        <w:jc w:val="both"/>
        <w:outlineLvl w:val="0"/>
        <w:rPr>
          <w:b/>
          <w:u w:val="single"/>
        </w:rPr>
      </w:pPr>
    </w:p>
    <w:tbl>
      <w:tblPr>
        <w:tblW w:w="9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09"/>
        <w:gridCol w:w="4477"/>
      </w:tblGrid>
      <w:tr w:rsidR="00132D93" w:rsidTr="008C77FE">
        <w:trPr>
          <w:trHeight w:val="4754"/>
          <w:jc w:val="center"/>
        </w:trPr>
        <w:tc>
          <w:tcPr>
            <w:tcW w:w="4709" w:type="dxa"/>
            <w:vAlign w:val="center"/>
          </w:tcPr>
          <w:bookmarkEnd w:id="10"/>
          <w:p w:rsidR="00132D93" w:rsidRDefault="00132D93" w:rsidP="008B4A04">
            <w:pPr>
              <w:spacing w:line="360" w:lineRule="auto"/>
              <w:jc w:val="both"/>
              <w:outlineLvl w:val="0"/>
              <w:rPr>
                <w:b/>
              </w:rPr>
            </w:pPr>
            <w:r>
              <w:rPr>
                <w:b/>
              </w:rPr>
              <w:t>BENEFITS</w:t>
            </w:r>
          </w:p>
          <w:p w:rsidR="00132D93" w:rsidRDefault="000B122F" w:rsidP="008B4A04">
            <w:pPr>
              <w:spacing w:line="360" w:lineRule="auto"/>
              <w:jc w:val="both"/>
              <w:outlineLvl w:val="0"/>
              <w:rPr>
                <w:b/>
                <w:u w:val="single"/>
              </w:rPr>
            </w:pPr>
            <w:r w:rsidRPr="000B122F">
              <w:rPr>
                <w:rFonts w:hint="eastAsia"/>
                <w:b/>
                <w:noProof/>
                <w:u w:val="single"/>
                <w:lang w:eastAsia="zh-CN"/>
              </w:rPr>
              <w:drawing>
                <wp:inline distT="0" distB="0" distL="0" distR="0">
                  <wp:extent cx="2743728" cy="3390181"/>
                  <wp:effectExtent l="19050" t="0" r="0" b="0"/>
                  <wp:docPr id="11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5" cstate="print"/>
                          <a:srcRect t="7050" b="2690"/>
                          <a:stretch>
                            <a:fillRect/>
                          </a:stretch>
                        </pic:blipFill>
                        <pic:spPr bwMode="auto">
                          <a:xfrm>
                            <a:off x="0" y="0"/>
                            <a:ext cx="2740263" cy="3385899"/>
                          </a:xfrm>
                          <a:prstGeom prst="rect">
                            <a:avLst/>
                          </a:prstGeom>
                          <a:noFill/>
                          <a:ln w="9525">
                            <a:noFill/>
                            <a:miter lim="800000"/>
                            <a:headEnd/>
                            <a:tailEnd/>
                          </a:ln>
                        </pic:spPr>
                      </pic:pic>
                    </a:graphicData>
                  </a:graphic>
                </wp:inline>
              </w:drawing>
            </w:r>
          </w:p>
          <w:p w:rsidR="00132D93" w:rsidRDefault="00132D93" w:rsidP="00486B7C">
            <w:pPr>
              <w:pStyle w:val="StyleJustifiedLinespacing15lines"/>
            </w:pPr>
          </w:p>
        </w:tc>
        <w:tc>
          <w:tcPr>
            <w:tcW w:w="4477" w:type="dxa"/>
            <w:vAlign w:val="center"/>
          </w:tcPr>
          <w:p w:rsidR="00132D93" w:rsidRDefault="00132D93" w:rsidP="008B4A04">
            <w:pPr>
              <w:spacing w:line="360" w:lineRule="auto"/>
              <w:jc w:val="both"/>
              <w:outlineLvl w:val="0"/>
              <w:rPr>
                <w:b/>
              </w:rPr>
            </w:pPr>
            <w:r>
              <w:rPr>
                <w:b/>
              </w:rPr>
              <w:t>OPPORTUNITIES</w:t>
            </w:r>
          </w:p>
          <w:p w:rsidR="00132D93" w:rsidRDefault="00A8578E" w:rsidP="008B4A04">
            <w:pPr>
              <w:spacing w:line="360" w:lineRule="auto"/>
              <w:jc w:val="both"/>
              <w:outlineLvl w:val="0"/>
              <w:rPr>
                <w:b/>
                <w:u w:val="single"/>
              </w:rPr>
            </w:pPr>
            <w:r w:rsidRPr="00A8578E">
              <w:rPr>
                <w:rFonts w:hint="eastAsia"/>
                <w:b/>
                <w:noProof/>
                <w:u w:val="single"/>
                <w:lang w:eastAsia="zh-CN"/>
              </w:rPr>
              <w:drawing>
                <wp:inline distT="0" distB="0" distL="0" distR="0">
                  <wp:extent cx="2672698" cy="3407434"/>
                  <wp:effectExtent l="1905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t="8041" r="2278"/>
                          <a:stretch>
                            <a:fillRect/>
                          </a:stretch>
                        </pic:blipFill>
                        <pic:spPr bwMode="auto">
                          <a:xfrm>
                            <a:off x="0" y="0"/>
                            <a:ext cx="2671143" cy="3405451"/>
                          </a:xfrm>
                          <a:prstGeom prst="rect">
                            <a:avLst/>
                          </a:prstGeom>
                          <a:noFill/>
                          <a:ln w="9525">
                            <a:noFill/>
                            <a:miter lim="800000"/>
                            <a:headEnd/>
                            <a:tailEnd/>
                          </a:ln>
                        </pic:spPr>
                      </pic:pic>
                    </a:graphicData>
                  </a:graphic>
                </wp:inline>
              </w:drawing>
            </w:r>
          </w:p>
          <w:p w:rsidR="00132D93" w:rsidRDefault="00132D93" w:rsidP="00486B7C">
            <w:pPr>
              <w:pStyle w:val="StyleJustifiedLinespacing15lines"/>
            </w:pPr>
          </w:p>
        </w:tc>
      </w:tr>
      <w:tr w:rsidR="00132D93" w:rsidTr="008C77FE">
        <w:trPr>
          <w:trHeight w:val="64"/>
          <w:jc w:val="center"/>
        </w:trPr>
        <w:tc>
          <w:tcPr>
            <w:tcW w:w="4709" w:type="dxa"/>
            <w:vAlign w:val="center"/>
          </w:tcPr>
          <w:p w:rsidR="00132D93" w:rsidRDefault="00132D93" w:rsidP="008B4A04">
            <w:pPr>
              <w:spacing w:line="360" w:lineRule="auto"/>
              <w:jc w:val="both"/>
              <w:outlineLvl w:val="0"/>
              <w:rPr>
                <w:b/>
              </w:rPr>
            </w:pPr>
            <w:r>
              <w:rPr>
                <w:b/>
              </w:rPr>
              <w:t>COSTS</w:t>
            </w:r>
          </w:p>
          <w:p w:rsidR="00132D93" w:rsidRDefault="00A8578E" w:rsidP="008B4A04">
            <w:pPr>
              <w:spacing w:line="360" w:lineRule="auto"/>
              <w:jc w:val="both"/>
              <w:outlineLvl w:val="0"/>
              <w:rPr>
                <w:b/>
                <w:u w:val="single"/>
              </w:rPr>
            </w:pPr>
            <w:r w:rsidRPr="00A8578E">
              <w:rPr>
                <w:rFonts w:hint="eastAsia"/>
                <w:b/>
                <w:noProof/>
                <w:u w:val="single"/>
                <w:lang w:eastAsia="zh-CN"/>
              </w:rPr>
              <w:drawing>
                <wp:inline distT="0" distB="0" distL="0" distR="0">
                  <wp:extent cx="2801788" cy="2819178"/>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srcRect t="9355"/>
                          <a:stretch>
                            <a:fillRect/>
                          </a:stretch>
                        </pic:blipFill>
                        <pic:spPr bwMode="auto">
                          <a:xfrm>
                            <a:off x="0" y="0"/>
                            <a:ext cx="2798825" cy="2816197"/>
                          </a:xfrm>
                          <a:prstGeom prst="rect">
                            <a:avLst/>
                          </a:prstGeom>
                          <a:noFill/>
                          <a:ln w="9525">
                            <a:noFill/>
                            <a:miter lim="800000"/>
                            <a:headEnd/>
                            <a:tailEnd/>
                          </a:ln>
                        </pic:spPr>
                      </pic:pic>
                    </a:graphicData>
                  </a:graphic>
                </wp:inline>
              </w:drawing>
            </w:r>
          </w:p>
          <w:p w:rsidR="00132D93" w:rsidRDefault="00132D93" w:rsidP="00486B7C">
            <w:pPr>
              <w:pStyle w:val="StyleJustifiedLinespacing15lines"/>
            </w:pPr>
          </w:p>
        </w:tc>
        <w:tc>
          <w:tcPr>
            <w:tcW w:w="4477" w:type="dxa"/>
            <w:vAlign w:val="center"/>
          </w:tcPr>
          <w:p w:rsidR="00132D93" w:rsidRDefault="00132D93" w:rsidP="008B4A04">
            <w:pPr>
              <w:spacing w:line="360" w:lineRule="auto"/>
              <w:jc w:val="both"/>
              <w:outlineLvl w:val="0"/>
              <w:rPr>
                <w:b/>
              </w:rPr>
            </w:pPr>
            <w:r>
              <w:rPr>
                <w:b/>
              </w:rPr>
              <w:t>RISKS</w:t>
            </w:r>
          </w:p>
          <w:p w:rsidR="00132D93" w:rsidRDefault="00A8578E" w:rsidP="008B4A04">
            <w:pPr>
              <w:spacing w:line="360" w:lineRule="auto"/>
              <w:jc w:val="both"/>
              <w:outlineLvl w:val="0"/>
              <w:rPr>
                <w:b/>
                <w:u w:val="single"/>
              </w:rPr>
            </w:pPr>
            <w:r w:rsidRPr="00A8578E">
              <w:rPr>
                <w:rFonts w:hint="eastAsia"/>
                <w:b/>
                <w:noProof/>
                <w:u w:val="single"/>
                <w:lang w:eastAsia="zh-CN"/>
              </w:rPr>
              <w:drawing>
                <wp:inline distT="0" distB="0" distL="0" distR="0">
                  <wp:extent cx="2777717" cy="2794958"/>
                  <wp:effectExtent l="19050" t="0" r="3583"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srcRect t="7835"/>
                          <a:stretch>
                            <a:fillRect/>
                          </a:stretch>
                        </pic:blipFill>
                        <pic:spPr bwMode="auto">
                          <a:xfrm>
                            <a:off x="0" y="0"/>
                            <a:ext cx="2772142" cy="2789348"/>
                          </a:xfrm>
                          <a:prstGeom prst="rect">
                            <a:avLst/>
                          </a:prstGeom>
                          <a:noFill/>
                          <a:ln w="9525">
                            <a:noFill/>
                            <a:miter lim="800000"/>
                            <a:headEnd/>
                            <a:tailEnd/>
                          </a:ln>
                        </pic:spPr>
                      </pic:pic>
                    </a:graphicData>
                  </a:graphic>
                </wp:inline>
              </w:drawing>
            </w:r>
          </w:p>
          <w:p w:rsidR="00132D93" w:rsidRDefault="00132D93" w:rsidP="00486B7C">
            <w:pPr>
              <w:pStyle w:val="StyleJustifiedLinespacing15lines"/>
            </w:pPr>
          </w:p>
        </w:tc>
      </w:tr>
    </w:tbl>
    <w:p w:rsidR="00712577" w:rsidRDefault="00712577" w:rsidP="00486B7C">
      <w:pPr>
        <w:pStyle w:val="StyleJustifiedLinespacing15lines"/>
      </w:pPr>
      <w:bookmarkStart w:id="11" w:name="_Toc91059526"/>
    </w:p>
    <w:p w:rsidR="00712577" w:rsidRDefault="00712577" w:rsidP="00486B7C">
      <w:pPr>
        <w:pStyle w:val="StyleJustifiedLinespacing15lines"/>
        <w:rPr>
          <w:rFonts w:eastAsiaTheme="minorEastAsia"/>
          <w:lang w:eastAsia="zh-CN"/>
        </w:rPr>
      </w:pPr>
      <w:r>
        <w:lastRenderedPageBreak/>
        <w:t xml:space="preserve">Sensitivity analysis is shown in </w:t>
      </w:r>
      <w:fldSimple w:instr=" REF _Ref94852725  \* MERGEFORMAT ">
        <w:r>
          <w:t xml:space="preserve">Figure </w:t>
        </w:r>
        <w:r>
          <w:rPr>
            <w:noProof/>
          </w:rPr>
          <w:t>1</w:t>
        </w:r>
      </w:fldSimple>
      <w:r>
        <w:t xml:space="preserve">.  </w:t>
      </w:r>
      <w:r w:rsidR="00F4199C">
        <w:rPr>
          <w:rFonts w:eastAsiaTheme="minorEastAsia" w:hint="eastAsia"/>
          <w:lang w:eastAsia="zh-CN"/>
        </w:rPr>
        <w:t xml:space="preserve">In the Benefits graphs, we can find that when the </w:t>
      </w:r>
      <w:r w:rsidR="00F4199C">
        <w:rPr>
          <w:rFonts w:eastAsiaTheme="minorEastAsia"/>
          <w:lang w:eastAsia="zh-CN"/>
        </w:rPr>
        <w:t>priority</w:t>
      </w:r>
      <w:r w:rsidR="00F4199C">
        <w:rPr>
          <w:rFonts w:eastAsiaTheme="minorEastAsia" w:hint="eastAsia"/>
          <w:lang w:eastAsia="zh-CN"/>
        </w:rPr>
        <w:t xml:space="preserve"> in less than 0.5, Hong Kong is more important, however, when the priority is greater than 0.5, Tokyo is much better. Is that mean Tokyo is the best alternative?  We can review the other 3 graphs, for </w:t>
      </w:r>
      <w:r w:rsidR="00F4199C">
        <w:rPr>
          <w:rFonts w:eastAsiaTheme="minorEastAsia"/>
          <w:lang w:eastAsia="zh-CN"/>
        </w:rPr>
        <w:t>opportunity</w:t>
      </w:r>
      <w:r w:rsidR="00F4199C">
        <w:rPr>
          <w:rFonts w:eastAsiaTheme="minorEastAsia" w:hint="eastAsia"/>
          <w:lang w:eastAsia="zh-CN"/>
        </w:rPr>
        <w:t xml:space="preserve">, Hong Kong is much higher than other choices and for </w:t>
      </w:r>
      <w:proofErr w:type="gramStart"/>
      <w:r w:rsidR="00F4199C">
        <w:rPr>
          <w:rFonts w:eastAsiaTheme="minorEastAsia" w:hint="eastAsia"/>
          <w:lang w:eastAsia="zh-CN"/>
        </w:rPr>
        <w:t>cost,</w:t>
      </w:r>
      <w:proofErr w:type="gramEnd"/>
      <w:r w:rsidR="00F4199C">
        <w:rPr>
          <w:rFonts w:eastAsiaTheme="minorEastAsia" w:hint="eastAsia"/>
          <w:lang w:eastAsia="zh-CN"/>
        </w:rPr>
        <w:t xml:space="preserve"> Hong Kong is also the most favorable outcome. </w:t>
      </w:r>
      <w:r>
        <w:t xml:space="preserve">As the priority of </w:t>
      </w:r>
      <w:r w:rsidR="00F4199C">
        <w:rPr>
          <w:rFonts w:eastAsiaTheme="minorEastAsia" w:hint="eastAsia"/>
          <w:lang w:eastAsia="zh-CN"/>
        </w:rPr>
        <w:t>risk</w:t>
      </w:r>
      <w:r>
        <w:t>s</w:t>
      </w:r>
      <w:r w:rsidR="00F4199C">
        <w:rPr>
          <w:rFonts w:eastAsiaTheme="minorEastAsia" w:hint="eastAsia"/>
          <w:lang w:eastAsia="zh-CN"/>
        </w:rPr>
        <w:t xml:space="preserve">, </w:t>
      </w:r>
      <w:r>
        <w:t xml:space="preserve"> </w:t>
      </w:r>
      <w:r w:rsidR="007B21FA">
        <w:rPr>
          <w:rFonts w:eastAsiaTheme="minorEastAsia" w:hint="eastAsia"/>
          <w:lang w:eastAsia="zh-CN"/>
        </w:rPr>
        <w:t xml:space="preserve"> Hong Kong has the lowest risk than other choices. Combine all these Sensitivity analysis together, we can conclude that even Hong Kong is not the best outcome in Benefit graph, but in other three graphs, Hong Kong has more strength than other alternatives. In the strategy of Asia market, Hong Kong is the best choice.</w:t>
      </w:r>
    </w:p>
    <w:p w:rsidR="007B21FA" w:rsidRPr="007B21FA" w:rsidRDefault="007B21FA" w:rsidP="00486B7C">
      <w:pPr>
        <w:pStyle w:val="StyleJustifiedLinespacing15lines"/>
        <w:rPr>
          <w:rFonts w:eastAsiaTheme="minorEastAsia"/>
          <w:lang w:eastAsia="zh-CN"/>
        </w:rPr>
      </w:pPr>
    </w:p>
    <w:p w:rsidR="00712577" w:rsidRPr="00190B06" w:rsidRDefault="00712577" w:rsidP="008B4A04">
      <w:pPr>
        <w:jc w:val="both"/>
        <w:rPr>
          <w:rFonts w:eastAsiaTheme="minorEastAsia"/>
          <w:b/>
          <w:u w:val="single"/>
          <w:lang w:eastAsia="zh-CN"/>
        </w:rPr>
      </w:pPr>
    </w:p>
    <w:p w:rsidR="00132D93" w:rsidRDefault="00132D93" w:rsidP="008B4A04">
      <w:pPr>
        <w:spacing w:line="360" w:lineRule="auto"/>
        <w:jc w:val="both"/>
        <w:outlineLvl w:val="0"/>
        <w:rPr>
          <w:b/>
          <w:u w:val="single"/>
        </w:rPr>
      </w:pPr>
      <w:r>
        <w:rPr>
          <w:rFonts w:hint="eastAsia"/>
          <w:b/>
          <w:u w:val="single"/>
        </w:rPr>
        <w:t>Conclusion</w:t>
      </w:r>
      <w:bookmarkEnd w:id="11"/>
    </w:p>
    <w:p w:rsidR="00CB5712" w:rsidRDefault="00CB5712" w:rsidP="00CB5712">
      <w:pPr>
        <w:pStyle w:val="StyleJustifiedLinespacing15linesFirstline2ch"/>
        <w:ind w:firstLineChars="0" w:firstLine="0"/>
        <w:rPr>
          <w:rFonts w:eastAsiaTheme="minorEastAsia"/>
          <w:lang w:eastAsia="zh-CN"/>
        </w:rPr>
      </w:pPr>
      <w:r>
        <w:t xml:space="preserve">In our synthesized result, we can see Hong Kong and Seoul are the top two options among all alternatives. </w:t>
      </w:r>
      <w:r w:rsidR="00712577" w:rsidRPr="00712577">
        <w:t xml:space="preserve">After </w:t>
      </w:r>
      <w:r>
        <w:rPr>
          <w:rFonts w:eastAsiaTheme="minorEastAsia" w:hint="eastAsia"/>
          <w:lang w:eastAsia="zh-CN"/>
        </w:rPr>
        <w:t>the</w:t>
      </w:r>
      <w:r w:rsidR="00712577" w:rsidRPr="00712577">
        <w:t xml:space="preserve"> comparisons of the alternatives and ratings </w:t>
      </w:r>
      <w:r>
        <w:rPr>
          <w:rFonts w:eastAsiaTheme="minorEastAsia" w:hint="eastAsia"/>
          <w:lang w:eastAsia="zh-CN"/>
        </w:rPr>
        <w:t>analysis</w:t>
      </w:r>
      <w:r w:rsidR="00712577" w:rsidRPr="00712577">
        <w:t xml:space="preserve"> of the merits, our </w:t>
      </w:r>
      <w:r w:rsidR="00712577">
        <w:t>model shows that</w:t>
      </w:r>
      <w:r w:rsidR="0081316B">
        <w:t xml:space="preserve"> Hong Kong</w:t>
      </w:r>
      <w:r w:rsidR="00712577" w:rsidRPr="00712577">
        <w:t xml:space="preserve"> is t</w:t>
      </w:r>
      <w:r>
        <w:t xml:space="preserve">he best choice.  The main </w:t>
      </w:r>
      <w:proofErr w:type="gramStart"/>
      <w:r>
        <w:rPr>
          <w:rFonts w:eastAsiaTheme="minorEastAsia" w:hint="eastAsia"/>
          <w:lang w:eastAsia="zh-CN"/>
        </w:rPr>
        <w:t>criteria</w:t>
      </w:r>
      <w:r>
        <w:t xml:space="preserve"> for this </w:t>
      </w:r>
      <w:r>
        <w:rPr>
          <w:rFonts w:eastAsiaTheme="minorEastAsia" w:hint="eastAsia"/>
          <w:lang w:eastAsia="zh-CN"/>
        </w:rPr>
        <w:t xml:space="preserve">Alternative </w:t>
      </w:r>
      <w:r w:rsidR="00712577" w:rsidRPr="00712577">
        <w:t>is</w:t>
      </w:r>
      <w:proofErr w:type="gramEnd"/>
      <w:r w:rsidR="00712577" w:rsidRPr="00712577">
        <w:t xml:space="preserve"> the </w:t>
      </w:r>
      <w:r>
        <w:rPr>
          <w:rFonts w:eastAsiaTheme="minorEastAsia" w:hint="eastAsia"/>
          <w:lang w:eastAsia="zh-CN"/>
        </w:rPr>
        <w:t>market</w:t>
      </w:r>
      <w:r w:rsidR="007B21FA">
        <w:rPr>
          <w:rFonts w:eastAsiaTheme="minorEastAsia" w:hint="eastAsia"/>
          <w:lang w:eastAsia="zh-CN"/>
        </w:rPr>
        <w:t xml:space="preserve"> since this is the main concern for Home Depot if they plan to continue with their development in Asia</w:t>
      </w:r>
      <w:r>
        <w:t xml:space="preserve">. </w:t>
      </w:r>
      <w:r>
        <w:rPr>
          <w:rFonts w:eastAsiaTheme="minorEastAsia" w:hint="eastAsia"/>
          <w:lang w:eastAsia="zh-CN"/>
        </w:rPr>
        <w:t xml:space="preserve">We agree with this outcome based on all the </w:t>
      </w:r>
      <w:r w:rsidR="00712577" w:rsidRPr="00712577">
        <w:t xml:space="preserve">background research and </w:t>
      </w:r>
      <w:r>
        <w:rPr>
          <w:rFonts w:eastAsiaTheme="minorEastAsia"/>
          <w:lang w:eastAsia="zh-CN"/>
        </w:rPr>
        <w:t>competitors</w:t>
      </w:r>
      <w:r>
        <w:rPr>
          <w:rFonts w:eastAsiaTheme="minorEastAsia" w:hint="eastAsia"/>
          <w:lang w:eastAsia="zh-CN"/>
        </w:rPr>
        <w:t xml:space="preserve"> analysis.</w:t>
      </w:r>
    </w:p>
    <w:p w:rsidR="00712577" w:rsidRPr="00190B06" w:rsidRDefault="00CB5712" w:rsidP="00190B06">
      <w:pPr>
        <w:pStyle w:val="af0"/>
        <w:jc w:val="both"/>
        <w:rPr>
          <w:rFonts w:eastAsiaTheme="minorEastAsia"/>
          <w:kern w:val="2"/>
          <w:sz w:val="24"/>
          <w:lang w:eastAsia="zh-CN"/>
        </w:rPr>
      </w:pPr>
      <w:r>
        <w:rPr>
          <w:rFonts w:eastAsiaTheme="minorEastAsia" w:hint="eastAsia"/>
          <w:kern w:val="2"/>
          <w:sz w:val="24"/>
          <w:lang w:eastAsia="zh-CN"/>
        </w:rPr>
        <w:t xml:space="preserve"> </w:t>
      </w:r>
      <w:r w:rsidR="00712577" w:rsidRPr="00712577">
        <w:rPr>
          <w:rFonts w:eastAsia="PMingLiU"/>
          <w:kern w:val="2"/>
          <w:sz w:val="24"/>
          <w:lang w:eastAsia="zh-TW"/>
        </w:rPr>
        <w:t xml:space="preserve">  </w:t>
      </w:r>
    </w:p>
    <w:p w:rsidR="00A8578E" w:rsidRDefault="00A8578E" w:rsidP="008B4A04">
      <w:pPr>
        <w:jc w:val="both"/>
        <w:rPr>
          <w:rFonts w:eastAsiaTheme="minorEastAsia"/>
          <w:lang w:eastAsia="zh-CN"/>
        </w:rPr>
      </w:pPr>
    </w:p>
    <w:p w:rsidR="007B21FA" w:rsidRDefault="007B21FA" w:rsidP="008B4A04">
      <w:pPr>
        <w:jc w:val="both"/>
        <w:rPr>
          <w:rFonts w:eastAsiaTheme="minorEastAsia"/>
          <w:lang w:eastAsia="zh-CN"/>
        </w:rPr>
      </w:pPr>
    </w:p>
    <w:p w:rsidR="007B21FA" w:rsidRPr="007B21FA" w:rsidRDefault="007B21FA" w:rsidP="008B4A04">
      <w:pPr>
        <w:jc w:val="both"/>
        <w:rPr>
          <w:rFonts w:eastAsiaTheme="minorEastAsia"/>
          <w:lang w:eastAsia="zh-CN"/>
        </w:rPr>
      </w:pPr>
    </w:p>
    <w:p w:rsidR="00A8578E" w:rsidRPr="004D42F7" w:rsidRDefault="00A8578E" w:rsidP="008B4A04">
      <w:pPr>
        <w:jc w:val="both"/>
        <w:rPr>
          <w:b/>
          <w:u w:val="single"/>
        </w:rPr>
      </w:pPr>
      <w:r w:rsidRPr="004D42F7">
        <w:rPr>
          <w:b/>
          <w:u w:val="single"/>
        </w:rPr>
        <w:t>Resour</w:t>
      </w:r>
      <w:r w:rsidR="007D6C7B" w:rsidRPr="004D42F7">
        <w:rPr>
          <w:b/>
          <w:u w:val="single"/>
        </w:rPr>
        <w:t>c</w:t>
      </w:r>
      <w:r w:rsidRPr="004D42F7">
        <w:rPr>
          <w:b/>
          <w:u w:val="single"/>
        </w:rPr>
        <w:t>e</w:t>
      </w:r>
    </w:p>
    <w:p w:rsidR="00A8578E" w:rsidRDefault="00A8578E" w:rsidP="008B4A04">
      <w:pPr>
        <w:jc w:val="both"/>
      </w:pPr>
    </w:p>
    <w:p w:rsidR="00A8578E" w:rsidRDefault="00D20EC8" w:rsidP="008B4A04">
      <w:pPr>
        <w:pStyle w:val="aa"/>
        <w:numPr>
          <w:ilvl w:val="0"/>
          <w:numId w:val="5"/>
        </w:numPr>
        <w:ind w:firstLineChars="0"/>
        <w:jc w:val="both"/>
      </w:pPr>
      <w:hyperlink r:id="rId39" w:history="1">
        <w:r w:rsidR="00A8578E" w:rsidRPr="00C27960">
          <w:rPr>
            <w:rStyle w:val="a8"/>
          </w:rPr>
          <w:t>http://www.homedepot.com/?cm_mmc=SEM|THD|G|BT1|HighVolume&amp;skwcid=TC|13614|%2Bhome%20%2Bdepot||S|b|7333208604&amp;gclid=CJXC1qGD_7ICFVSd4AodxTEAhg</w:t>
        </w:r>
      </w:hyperlink>
    </w:p>
    <w:p w:rsidR="00A8578E" w:rsidRDefault="00D20EC8" w:rsidP="008B4A04">
      <w:pPr>
        <w:pStyle w:val="aa"/>
        <w:numPr>
          <w:ilvl w:val="0"/>
          <w:numId w:val="5"/>
        </w:numPr>
        <w:ind w:firstLineChars="0"/>
        <w:jc w:val="both"/>
      </w:pPr>
      <w:hyperlink r:id="rId40" w:history="1">
        <w:r w:rsidR="00A8578E" w:rsidRPr="00C27960">
          <w:rPr>
            <w:rStyle w:val="a8"/>
          </w:rPr>
          <w:t>http://www.floordaily.net/flooring-news/home_depot_looking_at_europe_asia.aspx</w:t>
        </w:r>
      </w:hyperlink>
    </w:p>
    <w:p w:rsidR="00A8578E" w:rsidRDefault="00D20EC8" w:rsidP="008B4A04">
      <w:pPr>
        <w:pStyle w:val="aa"/>
        <w:numPr>
          <w:ilvl w:val="0"/>
          <w:numId w:val="5"/>
        </w:numPr>
        <w:ind w:firstLineChars="0"/>
        <w:jc w:val="both"/>
      </w:pPr>
      <w:hyperlink r:id="rId41" w:history="1">
        <w:r w:rsidR="00A8578E" w:rsidRPr="00C27960">
          <w:rPr>
            <w:rStyle w:val="a8"/>
          </w:rPr>
          <w:t>http://behindthewall.nbcnews.com/_news/2011/02/08/6009194-home-depot-fails-to-convince-china-to-diy?lite</w:t>
        </w:r>
      </w:hyperlink>
    </w:p>
    <w:p w:rsidR="00A8578E" w:rsidRDefault="00D20EC8" w:rsidP="008B4A04">
      <w:pPr>
        <w:pStyle w:val="aa"/>
        <w:numPr>
          <w:ilvl w:val="0"/>
          <w:numId w:val="5"/>
        </w:numPr>
        <w:ind w:firstLineChars="0"/>
        <w:jc w:val="both"/>
      </w:pPr>
      <w:hyperlink r:id="rId42" w:history="1">
        <w:r w:rsidR="00F37363" w:rsidRPr="00C27960">
          <w:rPr>
            <w:rStyle w:val="a8"/>
          </w:rPr>
          <w:t>http://investing.businessweek.com/research/stocks/financials/secfilings.asp?ticker=HD</w:t>
        </w:r>
      </w:hyperlink>
    </w:p>
    <w:p w:rsidR="00F37363" w:rsidRDefault="00D20EC8" w:rsidP="008B4A04">
      <w:pPr>
        <w:pStyle w:val="aa"/>
        <w:numPr>
          <w:ilvl w:val="0"/>
          <w:numId w:val="5"/>
        </w:numPr>
        <w:ind w:firstLineChars="0"/>
        <w:jc w:val="both"/>
      </w:pPr>
      <w:hyperlink r:id="rId43" w:history="1">
        <w:r w:rsidR="008B4A04" w:rsidRPr="00C27960">
          <w:rPr>
            <w:rStyle w:val="a8"/>
          </w:rPr>
          <w:t>http://online.wsj.com/article/SB10000872396390444709004577650512492181658.html</w:t>
        </w:r>
      </w:hyperlink>
    </w:p>
    <w:p w:rsidR="008B4A04" w:rsidRPr="003B5C7F" w:rsidRDefault="008B4A04" w:rsidP="003B5C7F">
      <w:pPr>
        <w:ind w:left="360"/>
        <w:jc w:val="both"/>
        <w:rPr>
          <w:rFonts w:eastAsiaTheme="minorEastAsia"/>
          <w:lang w:eastAsia="zh-CN"/>
        </w:rPr>
      </w:pPr>
    </w:p>
    <w:sectPr w:rsidR="008B4A04" w:rsidRPr="003B5C7F" w:rsidSect="0036169D">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0A7" w:rsidRDefault="005750A7" w:rsidP="00132D93">
      <w:r>
        <w:separator/>
      </w:r>
    </w:p>
  </w:endnote>
  <w:endnote w:type="continuationSeparator" w:id="0">
    <w:p w:rsidR="005750A7" w:rsidRDefault="005750A7" w:rsidP="00132D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0A7" w:rsidRDefault="005750A7" w:rsidP="00132D93">
      <w:r>
        <w:separator/>
      </w:r>
    </w:p>
  </w:footnote>
  <w:footnote w:type="continuationSeparator" w:id="0">
    <w:p w:rsidR="005750A7" w:rsidRDefault="005750A7" w:rsidP="00132D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0A65"/>
    <w:multiLevelType w:val="hybridMultilevel"/>
    <w:tmpl w:val="8FEE4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A6301"/>
    <w:multiLevelType w:val="hybridMultilevel"/>
    <w:tmpl w:val="AA2A9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C5158"/>
    <w:multiLevelType w:val="hybridMultilevel"/>
    <w:tmpl w:val="B1186CD8"/>
    <w:lvl w:ilvl="0" w:tplc="0DFA740A">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894202B"/>
    <w:multiLevelType w:val="hybridMultilevel"/>
    <w:tmpl w:val="0C207892"/>
    <w:lvl w:ilvl="0" w:tplc="D99842CA">
      <w:start w:val="1"/>
      <w:numFmt w:val="bullet"/>
      <w:lvlText w:val=""/>
      <w:lvlJc w:val="left"/>
      <w:pPr>
        <w:tabs>
          <w:tab w:val="num" w:pos="360"/>
        </w:tabs>
        <w:ind w:left="360" w:hanging="360"/>
      </w:pPr>
      <w:rPr>
        <w:rFonts w:ascii="Wingdings" w:hAnsi="Wingdings" w:hint="default"/>
      </w:rPr>
    </w:lvl>
    <w:lvl w:ilvl="1" w:tplc="D99842CA">
      <w:start w:val="1"/>
      <w:numFmt w:val="bullet"/>
      <w:lvlText w:val=""/>
      <w:lvlJc w:val="left"/>
      <w:pPr>
        <w:tabs>
          <w:tab w:val="num" w:pos="360"/>
        </w:tabs>
        <w:ind w:left="360" w:hanging="360"/>
      </w:pPr>
      <w:rPr>
        <w:rFonts w:ascii="Wingdings" w:hAnsi="Wingdings"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nsid w:val="50337CC1"/>
    <w:multiLevelType w:val="hybridMultilevel"/>
    <w:tmpl w:val="B750282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useFELayout/>
  </w:compat>
  <w:rsids>
    <w:rsidRoot w:val="00132D93"/>
    <w:rsid w:val="000042FE"/>
    <w:rsid w:val="000053EB"/>
    <w:rsid w:val="0001314F"/>
    <w:rsid w:val="00015E0F"/>
    <w:rsid w:val="00015F40"/>
    <w:rsid w:val="0002663E"/>
    <w:rsid w:val="000308FB"/>
    <w:rsid w:val="0003100F"/>
    <w:rsid w:val="0003620E"/>
    <w:rsid w:val="000434E7"/>
    <w:rsid w:val="00043A52"/>
    <w:rsid w:val="0005692A"/>
    <w:rsid w:val="00057753"/>
    <w:rsid w:val="000617E0"/>
    <w:rsid w:val="00062291"/>
    <w:rsid w:val="00066D50"/>
    <w:rsid w:val="00081A78"/>
    <w:rsid w:val="00090D27"/>
    <w:rsid w:val="0009553D"/>
    <w:rsid w:val="000A6A96"/>
    <w:rsid w:val="000B122F"/>
    <w:rsid w:val="000B2757"/>
    <w:rsid w:val="000B37B0"/>
    <w:rsid w:val="000B3F39"/>
    <w:rsid w:val="000B4853"/>
    <w:rsid w:val="000B4A90"/>
    <w:rsid w:val="000D4705"/>
    <w:rsid w:val="000D6CB7"/>
    <w:rsid w:val="000F66BB"/>
    <w:rsid w:val="001060AB"/>
    <w:rsid w:val="00115E59"/>
    <w:rsid w:val="00121C14"/>
    <w:rsid w:val="001223DE"/>
    <w:rsid w:val="001236A3"/>
    <w:rsid w:val="001250FC"/>
    <w:rsid w:val="00132D93"/>
    <w:rsid w:val="00147DB4"/>
    <w:rsid w:val="00154625"/>
    <w:rsid w:val="001652DB"/>
    <w:rsid w:val="00175010"/>
    <w:rsid w:val="00181413"/>
    <w:rsid w:val="00190B06"/>
    <w:rsid w:val="001A3FB4"/>
    <w:rsid w:val="001B113F"/>
    <w:rsid w:val="001B2D3C"/>
    <w:rsid w:val="001C0176"/>
    <w:rsid w:val="001C3F1D"/>
    <w:rsid w:val="001D0381"/>
    <w:rsid w:val="001D3280"/>
    <w:rsid w:val="001D6AD2"/>
    <w:rsid w:val="001E0A48"/>
    <w:rsid w:val="001E3A7D"/>
    <w:rsid w:val="001E4559"/>
    <w:rsid w:val="001E6B42"/>
    <w:rsid w:val="001F03BD"/>
    <w:rsid w:val="001F2132"/>
    <w:rsid w:val="001F7A48"/>
    <w:rsid w:val="00211A36"/>
    <w:rsid w:val="00222136"/>
    <w:rsid w:val="0022344E"/>
    <w:rsid w:val="002263B7"/>
    <w:rsid w:val="002267CF"/>
    <w:rsid w:val="0022706A"/>
    <w:rsid w:val="00230A65"/>
    <w:rsid w:val="00237A68"/>
    <w:rsid w:val="00246121"/>
    <w:rsid w:val="002606E5"/>
    <w:rsid w:val="0026341A"/>
    <w:rsid w:val="00265CF7"/>
    <w:rsid w:val="0026612C"/>
    <w:rsid w:val="00274A9D"/>
    <w:rsid w:val="00274E01"/>
    <w:rsid w:val="00280332"/>
    <w:rsid w:val="00280C82"/>
    <w:rsid w:val="002810D8"/>
    <w:rsid w:val="00283EE7"/>
    <w:rsid w:val="0029010B"/>
    <w:rsid w:val="0029499E"/>
    <w:rsid w:val="002A3066"/>
    <w:rsid w:val="002A3086"/>
    <w:rsid w:val="002A7D2C"/>
    <w:rsid w:val="002B077D"/>
    <w:rsid w:val="002B2110"/>
    <w:rsid w:val="002B4B2D"/>
    <w:rsid w:val="002C3F17"/>
    <w:rsid w:val="002D459A"/>
    <w:rsid w:val="002D4E3B"/>
    <w:rsid w:val="0030678C"/>
    <w:rsid w:val="00306D80"/>
    <w:rsid w:val="003114F4"/>
    <w:rsid w:val="00322140"/>
    <w:rsid w:val="003429BB"/>
    <w:rsid w:val="00347841"/>
    <w:rsid w:val="0035038D"/>
    <w:rsid w:val="00350ABE"/>
    <w:rsid w:val="0036169D"/>
    <w:rsid w:val="00364955"/>
    <w:rsid w:val="00364A56"/>
    <w:rsid w:val="00376E72"/>
    <w:rsid w:val="0038398D"/>
    <w:rsid w:val="00397028"/>
    <w:rsid w:val="003B0F18"/>
    <w:rsid w:val="003B5C7F"/>
    <w:rsid w:val="003C37E4"/>
    <w:rsid w:val="003C386F"/>
    <w:rsid w:val="003D3DB6"/>
    <w:rsid w:val="003D6AFF"/>
    <w:rsid w:val="003D718F"/>
    <w:rsid w:val="003E1D58"/>
    <w:rsid w:val="003E5A13"/>
    <w:rsid w:val="003E74E0"/>
    <w:rsid w:val="003F0343"/>
    <w:rsid w:val="0040354B"/>
    <w:rsid w:val="00410182"/>
    <w:rsid w:val="004104CF"/>
    <w:rsid w:val="00410EBA"/>
    <w:rsid w:val="00417AC0"/>
    <w:rsid w:val="00424E8D"/>
    <w:rsid w:val="00425CF3"/>
    <w:rsid w:val="00426E02"/>
    <w:rsid w:val="004327BC"/>
    <w:rsid w:val="004360FA"/>
    <w:rsid w:val="004377A9"/>
    <w:rsid w:val="00454A75"/>
    <w:rsid w:val="004765A7"/>
    <w:rsid w:val="00482BDC"/>
    <w:rsid w:val="00486B7C"/>
    <w:rsid w:val="00490F55"/>
    <w:rsid w:val="004A6B0C"/>
    <w:rsid w:val="004B038F"/>
    <w:rsid w:val="004B1FC7"/>
    <w:rsid w:val="004B653A"/>
    <w:rsid w:val="004C757C"/>
    <w:rsid w:val="004D0B0E"/>
    <w:rsid w:val="004D2A1A"/>
    <w:rsid w:val="004D42F7"/>
    <w:rsid w:val="004E6B47"/>
    <w:rsid w:val="004E78CD"/>
    <w:rsid w:val="004F1792"/>
    <w:rsid w:val="004F443A"/>
    <w:rsid w:val="005135E0"/>
    <w:rsid w:val="00520CDC"/>
    <w:rsid w:val="005275C1"/>
    <w:rsid w:val="0053085C"/>
    <w:rsid w:val="00531C1C"/>
    <w:rsid w:val="00543BEE"/>
    <w:rsid w:val="0054435D"/>
    <w:rsid w:val="00544EED"/>
    <w:rsid w:val="00552455"/>
    <w:rsid w:val="0056191D"/>
    <w:rsid w:val="00564AF5"/>
    <w:rsid w:val="0056656F"/>
    <w:rsid w:val="005750A7"/>
    <w:rsid w:val="00583D6F"/>
    <w:rsid w:val="0058502E"/>
    <w:rsid w:val="00590C9B"/>
    <w:rsid w:val="00595EEC"/>
    <w:rsid w:val="005A0A5C"/>
    <w:rsid w:val="005A3FF8"/>
    <w:rsid w:val="005B140A"/>
    <w:rsid w:val="005B6DA4"/>
    <w:rsid w:val="005C3846"/>
    <w:rsid w:val="005C731D"/>
    <w:rsid w:val="005D269E"/>
    <w:rsid w:val="005E051F"/>
    <w:rsid w:val="005E4868"/>
    <w:rsid w:val="005F0DF1"/>
    <w:rsid w:val="005F1510"/>
    <w:rsid w:val="006105D4"/>
    <w:rsid w:val="0061398D"/>
    <w:rsid w:val="00613C50"/>
    <w:rsid w:val="00620A5A"/>
    <w:rsid w:val="00620A9C"/>
    <w:rsid w:val="00623381"/>
    <w:rsid w:val="00624911"/>
    <w:rsid w:val="00625CF0"/>
    <w:rsid w:val="00633DCB"/>
    <w:rsid w:val="00637082"/>
    <w:rsid w:val="00645E63"/>
    <w:rsid w:val="006519E8"/>
    <w:rsid w:val="00652D7F"/>
    <w:rsid w:val="00653747"/>
    <w:rsid w:val="006674C8"/>
    <w:rsid w:val="0067153A"/>
    <w:rsid w:val="00674004"/>
    <w:rsid w:val="00674E9F"/>
    <w:rsid w:val="00675DAB"/>
    <w:rsid w:val="00687648"/>
    <w:rsid w:val="00687DF9"/>
    <w:rsid w:val="0069398D"/>
    <w:rsid w:val="006B796A"/>
    <w:rsid w:val="006C5289"/>
    <w:rsid w:val="006D2989"/>
    <w:rsid w:val="006D7B31"/>
    <w:rsid w:val="006E0269"/>
    <w:rsid w:val="006E4BF8"/>
    <w:rsid w:val="006E6296"/>
    <w:rsid w:val="006E6509"/>
    <w:rsid w:val="006F2C8C"/>
    <w:rsid w:val="007074A3"/>
    <w:rsid w:val="00711492"/>
    <w:rsid w:val="00712577"/>
    <w:rsid w:val="00714A32"/>
    <w:rsid w:val="0072135A"/>
    <w:rsid w:val="00721A63"/>
    <w:rsid w:val="00726074"/>
    <w:rsid w:val="00730C30"/>
    <w:rsid w:val="00733356"/>
    <w:rsid w:val="00735F7E"/>
    <w:rsid w:val="00737FE7"/>
    <w:rsid w:val="00753038"/>
    <w:rsid w:val="0075517F"/>
    <w:rsid w:val="007602EF"/>
    <w:rsid w:val="00761AF5"/>
    <w:rsid w:val="00761F3F"/>
    <w:rsid w:val="00765247"/>
    <w:rsid w:val="00770340"/>
    <w:rsid w:val="0077178A"/>
    <w:rsid w:val="0077325A"/>
    <w:rsid w:val="0077526C"/>
    <w:rsid w:val="00781F22"/>
    <w:rsid w:val="00796740"/>
    <w:rsid w:val="007A3A8D"/>
    <w:rsid w:val="007A7772"/>
    <w:rsid w:val="007A7EFA"/>
    <w:rsid w:val="007B21FA"/>
    <w:rsid w:val="007B63DF"/>
    <w:rsid w:val="007D152F"/>
    <w:rsid w:val="007D55A6"/>
    <w:rsid w:val="007D6C7B"/>
    <w:rsid w:val="007E3EED"/>
    <w:rsid w:val="007F03F0"/>
    <w:rsid w:val="007F5A86"/>
    <w:rsid w:val="008053A2"/>
    <w:rsid w:val="00807BF9"/>
    <w:rsid w:val="0081316B"/>
    <w:rsid w:val="008144FC"/>
    <w:rsid w:val="00830CB9"/>
    <w:rsid w:val="0083639F"/>
    <w:rsid w:val="008543DE"/>
    <w:rsid w:val="00866D44"/>
    <w:rsid w:val="00894DDF"/>
    <w:rsid w:val="00895818"/>
    <w:rsid w:val="008960E7"/>
    <w:rsid w:val="008A18D7"/>
    <w:rsid w:val="008A6952"/>
    <w:rsid w:val="008A6F22"/>
    <w:rsid w:val="008B229D"/>
    <w:rsid w:val="008B2FD7"/>
    <w:rsid w:val="008B4A04"/>
    <w:rsid w:val="008B606B"/>
    <w:rsid w:val="008C5167"/>
    <w:rsid w:val="008C68BB"/>
    <w:rsid w:val="008C77FE"/>
    <w:rsid w:val="008D17D2"/>
    <w:rsid w:val="008E55D6"/>
    <w:rsid w:val="008E6688"/>
    <w:rsid w:val="008F1868"/>
    <w:rsid w:val="00902D9A"/>
    <w:rsid w:val="009049B8"/>
    <w:rsid w:val="00905BAF"/>
    <w:rsid w:val="00914046"/>
    <w:rsid w:val="00923BEC"/>
    <w:rsid w:val="009262D8"/>
    <w:rsid w:val="00927AE9"/>
    <w:rsid w:val="009467E8"/>
    <w:rsid w:val="009476AA"/>
    <w:rsid w:val="00955CDC"/>
    <w:rsid w:val="009723D1"/>
    <w:rsid w:val="009763C6"/>
    <w:rsid w:val="009861A0"/>
    <w:rsid w:val="00986DEB"/>
    <w:rsid w:val="00990D9B"/>
    <w:rsid w:val="00993A97"/>
    <w:rsid w:val="0099537A"/>
    <w:rsid w:val="00995FEB"/>
    <w:rsid w:val="009C59D7"/>
    <w:rsid w:val="009D2054"/>
    <w:rsid w:val="009D3C2F"/>
    <w:rsid w:val="009D6A7A"/>
    <w:rsid w:val="009D7817"/>
    <w:rsid w:val="009E5E1A"/>
    <w:rsid w:val="009F2297"/>
    <w:rsid w:val="009F6092"/>
    <w:rsid w:val="00A030F5"/>
    <w:rsid w:val="00A05161"/>
    <w:rsid w:val="00A22A7B"/>
    <w:rsid w:val="00A2471A"/>
    <w:rsid w:val="00A24A89"/>
    <w:rsid w:val="00A250A3"/>
    <w:rsid w:val="00A32B69"/>
    <w:rsid w:val="00A32F3F"/>
    <w:rsid w:val="00A34280"/>
    <w:rsid w:val="00A358A4"/>
    <w:rsid w:val="00A47301"/>
    <w:rsid w:val="00A533BE"/>
    <w:rsid w:val="00A61126"/>
    <w:rsid w:val="00A66FD7"/>
    <w:rsid w:val="00A67A02"/>
    <w:rsid w:val="00A7008A"/>
    <w:rsid w:val="00A82D8D"/>
    <w:rsid w:val="00A8578E"/>
    <w:rsid w:val="00A865A7"/>
    <w:rsid w:val="00A90E5D"/>
    <w:rsid w:val="00A921CE"/>
    <w:rsid w:val="00A9461E"/>
    <w:rsid w:val="00A95BA7"/>
    <w:rsid w:val="00AA13DA"/>
    <w:rsid w:val="00AB7E58"/>
    <w:rsid w:val="00AD460A"/>
    <w:rsid w:val="00AD7E45"/>
    <w:rsid w:val="00AE1E3E"/>
    <w:rsid w:val="00AE41F2"/>
    <w:rsid w:val="00AE59F0"/>
    <w:rsid w:val="00AE70EB"/>
    <w:rsid w:val="00AE7D64"/>
    <w:rsid w:val="00AF3A65"/>
    <w:rsid w:val="00B0468B"/>
    <w:rsid w:val="00B1119F"/>
    <w:rsid w:val="00B11499"/>
    <w:rsid w:val="00B1463E"/>
    <w:rsid w:val="00B17E31"/>
    <w:rsid w:val="00B22CCC"/>
    <w:rsid w:val="00B351DC"/>
    <w:rsid w:val="00B40AAD"/>
    <w:rsid w:val="00B45AC6"/>
    <w:rsid w:val="00B4709A"/>
    <w:rsid w:val="00B4755E"/>
    <w:rsid w:val="00B50773"/>
    <w:rsid w:val="00B60C0F"/>
    <w:rsid w:val="00B8265E"/>
    <w:rsid w:val="00B83AD7"/>
    <w:rsid w:val="00B86B36"/>
    <w:rsid w:val="00B92C7C"/>
    <w:rsid w:val="00B954BB"/>
    <w:rsid w:val="00BA556E"/>
    <w:rsid w:val="00BC121B"/>
    <w:rsid w:val="00BC6AAE"/>
    <w:rsid w:val="00BE209D"/>
    <w:rsid w:val="00BF7B36"/>
    <w:rsid w:val="00C00DB6"/>
    <w:rsid w:val="00C03CF1"/>
    <w:rsid w:val="00C150B9"/>
    <w:rsid w:val="00C2091F"/>
    <w:rsid w:val="00C34D8F"/>
    <w:rsid w:val="00C35A9C"/>
    <w:rsid w:val="00C43F8B"/>
    <w:rsid w:val="00C447D1"/>
    <w:rsid w:val="00C52808"/>
    <w:rsid w:val="00C5328A"/>
    <w:rsid w:val="00C72C4B"/>
    <w:rsid w:val="00C76738"/>
    <w:rsid w:val="00C8723D"/>
    <w:rsid w:val="00C900C5"/>
    <w:rsid w:val="00C91965"/>
    <w:rsid w:val="00C923B0"/>
    <w:rsid w:val="00C968FE"/>
    <w:rsid w:val="00C96A6C"/>
    <w:rsid w:val="00CA22B7"/>
    <w:rsid w:val="00CA361C"/>
    <w:rsid w:val="00CA6B3D"/>
    <w:rsid w:val="00CB1441"/>
    <w:rsid w:val="00CB4005"/>
    <w:rsid w:val="00CB5351"/>
    <w:rsid w:val="00CB5712"/>
    <w:rsid w:val="00CB7B79"/>
    <w:rsid w:val="00CC2D4E"/>
    <w:rsid w:val="00CC4BE0"/>
    <w:rsid w:val="00CC55B9"/>
    <w:rsid w:val="00CC7D4C"/>
    <w:rsid w:val="00CD1354"/>
    <w:rsid w:val="00CE6D6D"/>
    <w:rsid w:val="00D01EE4"/>
    <w:rsid w:val="00D20EC8"/>
    <w:rsid w:val="00D237F2"/>
    <w:rsid w:val="00D25EF1"/>
    <w:rsid w:val="00D364E0"/>
    <w:rsid w:val="00D44D7C"/>
    <w:rsid w:val="00D45099"/>
    <w:rsid w:val="00D5654D"/>
    <w:rsid w:val="00D61C02"/>
    <w:rsid w:val="00D668EE"/>
    <w:rsid w:val="00D6710A"/>
    <w:rsid w:val="00D7481E"/>
    <w:rsid w:val="00D77872"/>
    <w:rsid w:val="00D81205"/>
    <w:rsid w:val="00D94518"/>
    <w:rsid w:val="00D95A9A"/>
    <w:rsid w:val="00DA671B"/>
    <w:rsid w:val="00DB0E6E"/>
    <w:rsid w:val="00DB6DC8"/>
    <w:rsid w:val="00DC4C3E"/>
    <w:rsid w:val="00DC51B4"/>
    <w:rsid w:val="00DC5683"/>
    <w:rsid w:val="00DC591C"/>
    <w:rsid w:val="00DD07DE"/>
    <w:rsid w:val="00DF05F3"/>
    <w:rsid w:val="00DF6AB7"/>
    <w:rsid w:val="00E05386"/>
    <w:rsid w:val="00E056DE"/>
    <w:rsid w:val="00E07CAB"/>
    <w:rsid w:val="00E139B3"/>
    <w:rsid w:val="00E1650D"/>
    <w:rsid w:val="00E50C17"/>
    <w:rsid w:val="00E51448"/>
    <w:rsid w:val="00E5201B"/>
    <w:rsid w:val="00E63F47"/>
    <w:rsid w:val="00E81F3C"/>
    <w:rsid w:val="00E8364B"/>
    <w:rsid w:val="00E87812"/>
    <w:rsid w:val="00E90F92"/>
    <w:rsid w:val="00E91DB7"/>
    <w:rsid w:val="00EA0C19"/>
    <w:rsid w:val="00EA496C"/>
    <w:rsid w:val="00EA57D8"/>
    <w:rsid w:val="00EB03DD"/>
    <w:rsid w:val="00EB5E1E"/>
    <w:rsid w:val="00EB7332"/>
    <w:rsid w:val="00EC3EB6"/>
    <w:rsid w:val="00EC4F95"/>
    <w:rsid w:val="00EC778E"/>
    <w:rsid w:val="00EE1CA6"/>
    <w:rsid w:val="00EF0FC9"/>
    <w:rsid w:val="00EF19B0"/>
    <w:rsid w:val="00F14C4D"/>
    <w:rsid w:val="00F1500A"/>
    <w:rsid w:val="00F1699D"/>
    <w:rsid w:val="00F31409"/>
    <w:rsid w:val="00F37363"/>
    <w:rsid w:val="00F4199C"/>
    <w:rsid w:val="00F43312"/>
    <w:rsid w:val="00F4491A"/>
    <w:rsid w:val="00F566FD"/>
    <w:rsid w:val="00F613C8"/>
    <w:rsid w:val="00F63738"/>
    <w:rsid w:val="00F747DE"/>
    <w:rsid w:val="00F80C4C"/>
    <w:rsid w:val="00F82424"/>
    <w:rsid w:val="00F92378"/>
    <w:rsid w:val="00F92BDF"/>
    <w:rsid w:val="00F97564"/>
    <w:rsid w:val="00FB56A3"/>
    <w:rsid w:val="00FB7057"/>
    <w:rsid w:val="00FC0117"/>
    <w:rsid w:val="00FC7616"/>
    <w:rsid w:val="00FD6ED6"/>
    <w:rsid w:val="00FE5727"/>
    <w:rsid w:val="00FF63A1"/>
    <w:rsid w:val="00FF76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2D93"/>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Char"/>
    <w:uiPriority w:val="9"/>
    <w:qFormat/>
    <w:rsid w:val="006E02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6E02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E90F9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aliases w:val="Başlık 4 Char Char Char,Başlık 4 Char, Char Char Char Char, Char Char Char Char Char Char Char, Char Char Char Char Char Char Char Char Char Char Char, Char Char Char Char Char Char Char Char Char Char,Başlık 4 Char Char Char Char Char Char"/>
    <w:basedOn w:val="a"/>
    <w:next w:val="a"/>
    <w:link w:val="4Char"/>
    <w:qFormat/>
    <w:rsid w:val="00132D93"/>
    <w:pPr>
      <w:keepNext/>
      <w:shd w:val="clear" w:color="000080" w:fill="F3F3F3"/>
      <w:spacing w:before="360" w:after="60"/>
      <w:jc w:val="both"/>
      <w:outlineLvl w:val="3"/>
    </w:pPr>
    <w:rPr>
      <w:rFonts w:ascii="Arial" w:eastAsia="Times New Roman" w:hAnsi="Arial"/>
      <w:b/>
      <w:smallCaps/>
      <w:sz w:val="28"/>
      <w:szCs w:val="28"/>
      <w:lang w:eastAsia="en-US"/>
    </w:rPr>
  </w:style>
  <w:style w:type="paragraph" w:styleId="5">
    <w:name w:val="heading 5"/>
    <w:basedOn w:val="a"/>
    <w:next w:val="a"/>
    <w:link w:val="5Char"/>
    <w:qFormat/>
    <w:rsid w:val="00132D93"/>
    <w:pPr>
      <w:keepNext/>
      <w:spacing w:line="360" w:lineRule="auto"/>
      <w:jc w:val="both"/>
      <w:outlineLvl w:val="4"/>
    </w:pPr>
    <w:rPr>
      <w:rFonts w:eastAsia="Times New Roman"/>
      <w:b/>
      <w:u w:val="single"/>
      <w:lang w:eastAsia="en-US"/>
    </w:rPr>
  </w:style>
  <w:style w:type="paragraph" w:styleId="6">
    <w:name w:val="heading 6"/>
    <w:basedOn w:val="a"/>
    <w:next w:val="a"/>
    <w:link w:val="6Char"/>
    <w:uiPriority w:val="9"/>
    <w:semiHidden/>
    <w:unhideWhenUsed/>
    <w:qFormat/>
    <w:rsid w:val="00DC568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132D93"/>
    <w:pPr>
      <w:tabs>
        <w:tab w:val="center" w:pos="4320"/>
        <w:tab w:val="right" w:pos="8640"/>
      </w:tabs>
    </w:pPr>
  </w:style>
  <w:style w:type="character" w:customStyle="1" w:styleId="Char">
    <w:name w:val="页眉 Char"/>
    <w:basedOn w:val="a0"/>
    <w:link w:val="a3"/>
    <w:uiPriority w:val="99"/>
    <w:semiHidden/>
    <w:rsid w:val="00132D93"/>
  </w:style>
  <w:style w:type="paragraph" w:styleId="a4">
    <w:name w:val="footer"/>
    <w:basedOn w:val="a"/>
    <w:link w:val="Char0"/>
    <w:uiPriority w:val="99"/>
    <w:semiHidden/>
    <w:unhideWhenUsed/>
    <w:rsid w:val="00132D93"/>
    <w:pPr>
      <w:tabs>
        <w:tab w:val="center" w:pos="4320"/>
        <w:tab w:val="right" w:pos="8640"/>
      </w:tabs>
    </w:pPr>
  </w:style>
  <w:style w:type="character" w:customStyle="1" w:styleId="Char0">
    <w:name w:val="页脚 Char"/>
    <w:basedOn w:val="a0"/>
    <w:link w:val="a4"/>
    <w:uiPriority w:val="99"/>
    <w:semiHidden/>
    <w:rsid w:val="00132D93"/>
  </w:style>
  <w:style w:type="character" w:customStyle="1" w:styleId="4Char">
    <w:name w:val="标题 4 Char"/>
    <w:aliases w:val="Başlık 4 Char Char Char Char,Başlık 4 Char Char, Char Char Char Char Char, Char Char Char Char Char Char Char Char, Char Char Char Char Char Char Char Char Char Char Char Char, Char Char Char Char Char Char Char Char Char Char Char1"/>
    <w:basedOn w:val="a0"/>
    <w:link w:val="4"/>
    <w:rsid w:val="00132D93"/>
    <w:rPr>
      <w:rFonts w:ascii="Arial" w:eastAsia="Times New Roman" w:hAnsi="Arial" w:cs="Times New Roman"/>
      <w:b/>
      <w:smallCaps/>
      <w:sz w:val="28"/>
      <w:szCs w:val="28"/>
      <w:shd w:val="clear" w:color="000080" w:fill="F3F3F3"/>
      <w:lang w:eastAsia="en-US"/>
    </w:rPr>
  </w:style>
  <w:style w:type="character" w:customStyle="1" w:styleId="5Char">
    <w:name w:val="标题 5 Char"/>
    <w:basedOn w:val="a0"/>
    <w:link w:val="5"/>
    <w:rsid w:val="00132D93"/>
    <w:rPr>
      <w:rFonts w:ascii="Times New Roman" w:eastAsia="Times New Roman" w:hAnsi="Times New Roman" w:cs="Times New Roman"/>
      <w:b/>
      <w:sz w:val="24"/>
      <w:szCs w:val="24"/>
      <w:u w:val="single"/>
      <w:lang w:eastAsia="en-US"/>
    </w:rPr>
  </w:style>
  <w:style w:type="character" w:customStyle="1" w:styleId="Caption1">
    <w:name w:val="Caption1"/>
    <w:aliases w:val="Resim Yazısı Char Char Char2,Resim Yazısı Char Char Char Char Char Char Char Char Char Char2,Resim Yazısı Char Char Char Char Char Char1,Resim Yazısı Char Char Char Char Char Char2"/>
    <w:basedOn w:val="a0"/>
    <w:rsid w:val="00132D93"/>
    <w:rPr>
      <w:b/>
      <w:noProof/>
      <w:lang w:val="en-US" w:eastAsia="en-US" w:bidi="ar-SA"/>
    </w:rPr>
  </w:style>
  <w:style w:type="paragraph" w:styleId="a5">
    <w:name w:val="Body Text"/>
    <w:basedOn w:val="a"/>
    <w:link w:val="Char1"/>
    <w:rsid w:val="00132D93"/>
    <w:rPr>
      <w:rFonts w:eastAsia="PMingLiU"/>
      <w:szCs w:val="20"/>
      <w:lang w:eastAsia="en-US"/>
    </w:rPr>
  </w:style>
  <w:style w:type="character" w:customStyle="1" w:styleId="Char1">
    <w:name w:val="正文文本 Char"/>
    <w:basedOn w:val="a0"/>
    <w:link w:val="a5"/>
    <w:rsid w:val="00132D93"/>
    <w:rPr>
      <w:rFonts w:ascii="Times New Roman" w:eastAsia="PMingLiU" w:hAnsi="Times New Roman" w:cs="Times New Roman"/>
      <w:sz w:val="24"/>
      <w:szCs w:val="20"/>
      <w:lang w:eastAsia="en-US"/>
    </w:rPr>
  </w:style>
  <w:style w:type="character" w:styleId="a6">
    <w:name w:val="footnote reference"/>
    <w:basedOn w:val="a0"/>
    <w:semiHidden/>
    <w:rsid w:val="00132D93"/>
    <w:rPr>
      <w:vertAlign w:val="superscript"/>
    </w:rPr>
  </w:style>
  <w:style w:type="paragraph" w:customStyle="1" w:styleId="StyleBodyTextJustifiedLinespacing15lines">
    <w:name w:val="Style Body Text + Justified Line spacing:  1.5 lines"/>
    <w:basedOn w:val="a5"/>
    <w:rsid w:val="00132D93"/>
    <w:pPr>
      <w:jc w:val="both"/>
    </w:pPr>
  </w:style>
  <w:style w:type="paragraph" w:customStyle="1" w:styleId="StyleJustifiedLinespacing15linesFirstline2ch">
    <w:name w:val="Style Justified Line spacing:  1.5 lines First line:  2 ch"/>
    <w:basedOn w:val="a"/>
    <w:autoRedefine/>
    <w:rsid w:val="00132D93"/>
    <w:pPr>
      <w:widowControl w:val="0"/>
      <w:ind w:firstLineChars="200" w:firstLine="200"/>
      <w:jc w:val="both"/>
    </w:pPr>
    <w:rPr>
      <w:rFonts w:eastAsia="PMingLiU"/>
      <w:kern w:val="2"/>
      <w:szCs w:val="20"/>
      <w:lang w:eastAsia="zh-TW"/>
    </w:rPr>
  </w:style>
  <w:style w:type="paragraph" w:customStyle="1" w:styleId="StyleStyleArialBoldLinespacing15lines10pt">
    <w:name w:val="Style Style Arial Bold Line spacing:  1.5 lines + 10 pt"/>
    <w:basedOn w:val="a"/>
    <w:autoRedefine/>
    <w:rsid w:val="00132D93"/>
    <w:pPr>
      <w:widowControl w:val="0"/>
    </w:pPr>
    <w:rPr>
      <w:rFonts w:ascii="Arial" w:eastAsia="PMingLiU" w:hAnsi="Arial"/>
      <w:b/>
      <w:bCs/>
      <w:sz w:val="20"/>
      <w:szCs w:val="20"/>
      <w:lang w:eastAsia="zh-TW"/>
    </w:rPr>
  </w:style>
  <w:style w:type="paragraph" w:customStyle="1" w:styleId="StyleJustifiedLinespacing15lines">
    <w:name w:val="Style Justified Line spacing:  1.5 lines"/>
    <w:basedOn w:val="a"/>
    <w:autoRedefine/>
    <w:rsid w:val="00486B7C"/>
    <w:pPr>
      <w:widowControl w:val="0"/>
      <w:jc w:val="both"/>
    </w:pPr>
  </w:style>
  <w:style w:type="paragraph" w:styleId="a7">
    <w:name w:val="Balloon Text"/>
    <w:basedOn w:val="a"/>
    <w:link w:val="Char2"/>
    <w:uiPriority w:val="99"/>
    <w:semiHidden/>
    <w:unhideWhenUsed/>
    <w:rsid w:val="00132D93"/>
    <w:rPr>
      <w:rFonts w:ascii="宋体" w:eastAsia="宋体"/>
      <w:sz w:val="18"/>
      <w:szCs w:val="18"/>
    </w:rPr>
  </w:style>
  <w:style w:type="character" w:customStyle="1" w:styleId="Char2">
    <w:name w:val="批注框文本 Char"/>
    <w:basedOn w:val="a0"/>
    <w:link w:val="a7"/>
    <w:uiPriority w:val="99"/>
    <w:semiHidden/>
    <w:rsid w:val="00132D93"/>
    <w:rPr>
      <w:rFonts w:ascii="宋体" w:eastAsia="宋体" w:hAnsi="Times New Roman" w:cs="Times New Roman"/>
      <w:sz w:val="18"/>
      <w:szCs w:val="18"/>
      <w:lang w:eastAsia="ko-KR"/>
    </w:rPr>
  </w:style>
  <w:style w:type="character" w:customStyle="1" w:styleId="highlight">
    <w:name w:val="highlight"/>
    <w:basedOn w:val="a0"/>
    <w:rsid w:val="008053A2"/>
  </w:style>
  <w:style w:type="character" w:customStyle="1" w:styleId="1Char">
    <w:name w:val="标题 1 Char"/>
    <w:basedOn w:val="a0"/>
    <w:link w:val="1"/>
    <w:uiPriority w:val="9"/>
    <w:rsid w:val="006E0269"/>
    <w:rPr>
      <w:rFonts w:asciiTheme="majorHAnsi" w:eastAsiaTheme="majorEastAsia" w:hAnsiTheme="majorHAnsi" w:cstheme="majorBidi"/>
      <w:b/>
      <w:bCs/>
      <w:color w:val="365F91" w:themeColor="accent1" w:themeShade="BF"/>
      <w:sz w:val="28"/>
      <w:szCs w:val="28"/>
      <w:lang w:eastAsia="ko-KR"/>
    </w:rPr>
  </w:style>
  <w:style w:type="character" w:customStyle="1" w:styleId="2Char">
    <w:name w:val="标题 2 Char"/>
    <w:basedOn w:val="a0"/>
    <w:link w:val="2"/>
    <w:uiPriority w:val="9"/>
    <w:semiHidden/>
    <w:rsid w:val="006E0269"/>
    <w:rPr>
      <w:rFonts w:asciiTheme="majorHAnsi" w:eastAsiaTheme="majorEastAsia" w:hAnsiTheme="majorHAnsi" w:cstheme="majorBidi"/>
      <w:b/>
      <w:bCs/>
      <w:color w:val="4F81BD" w:themeColor="accent1"/>
      <w:sz w:val="26"/>
      <w:szCs w:val="26"/>
      <w:lang w:eastAsia="ko-KR"/>
    </w:rPr>
  </w:style>
  <w:style w:type="character" w:styleId="a8">
    <w:name w:val="Hyperlink"/>
    <w:basedOn w:val="a0"/>
    <w:rsid w:val="006E0269"/>
    <w:rPr>
      <w:color w:val="0000FF"/>
      <w:u w:val="single"/>
    </w:rPr>
  </w:style>
  <w:style w:type="paragraph" w:styleId="a9">
    <w:name w:val="No Spacing"/>
    <w:link w:val="Char3"/>
    <w:uiPriority w:val="1"/>
    <w:qFormat/>
    <w:rsid w:val="00CA6B3D"/>
    <w:pPr>
      <w:spacing w:after="0" w:line="240" w:lineRule="auto"/>
    </w:pPr>
    <w:rPr>
      <w:lang w:eastAsia="ja-JP"/>
    </w:rPr>
  </w:style>
  <w:style w:type="character" w:customStyle="1" w:styleId="Char3">
    <w:name w:val="无间隔 Char"/>
    <w:basedOn w:val="a0"/>
    <w:link w:val="a9"/>
    <w:uiPriority w:val="1"/>
    <w:rsid w:val="00CA6B3D"/>
    <w:rPr>
      <w:lang w:eastAsia="ja-JP"/>
    </w:rPr>
  </w:style>
  <w:style w:type="paragraph" w:styleId="aa">
    <w:name w:val="List Paragraph"/>
    <w:basedOn w:val="a"/>
    <w:uiPriority w:val="34"/>
    <w:qFormat/>
    <w:rsid w:val="00BE209D"/>
    <w:pPr>
      <w:spacing w:after="200" w:line="276" w:lineRule="auto"/>
      <w:ind w:firstLineChars="200" w:firstLine="420"/>
    </w:pPr>
    <w:rPr>
      <w:rFonts w:asciiTheme="minorHAnsi" w:eastAsiaTheme="minorEastAsia" w:hAnsiTheme="minorHAnsi" w:cstheme="minorBidi"/>
      <w:sz w:val="22"/>
      <w:szCs w:val="22"/>
      <w:lang w:eastAsia="zh-CN"/>
    </w:rPr>
  </w:style>
  <w:style w:type="table" w:styleId="ab">
    <w:name w:val="Table Grid"/>
    <w:basedOn w:val="a1"/>
    <w:rsid w:val="00BE209D"/>
    <w:pPr>
      <w:spacing w:after="0" w:line="240" w:lineRule="auto"/>
    </w:pPr>
    <w:rPr>
      <w:rFonts w:ascii="Times New Roman" w:eastAsia="Times New Roman" w:hAnsi="Times New Roman" w:cs="Times New Roman"/>
      <w:sz w:val="20"/>
      <w:szCs w:val="20"/>
      <w:lang w:val="tr-TR"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oYazsCharChar1Char">
    <w:name w:val="Tablo Yazısı Char Char1 Char"/>
    <w:basedOn w:val="ac"/>
    <w:link w:val="TabloYazsCharChar1CharChar"/>
    <w:rsid w:val="00BE209D"/>
    <w:pPr>
      <w:spacing w:before="60" w:after="60"/>
    </w:pPr>
    <w:rPr>
      <w:rFonts w:ascii="Arial" w:eastAsia="Times New Roman" w:hAnsi="Arial"/>
      <w:color w:val="auto"/>
      <w:szCs w:val="24"/>
      <w:lang w:eastAsia="en-US"/>
    </w:rPr>
  </w:style>
  <w:style w:type="character" w:customStyle="1" w:styleId="TabloYazsCharChar1CharChar">
    <w:name w:val="Tablo Yazısı Char Char1 Char Char"/>
    <w:basedOn w:val="a0"/>
    <w:link w:val="TabloYazsCharChar1Char"/>
    <w:rsid w:val="00BE209D"/>
    <w:rPr>
      <w:rFonts w:ascii="Arial" w:eastAsia="Times New Roman" w:hAnsi="Arial" w:cs="Times New Roman"/>
      <w:b/>
      <w:bCs/>
      <w:sz w:val="18"/>
      <w:szCs w:val="24"/>
      <w:lang w:eastAsia="en-US"/>
    </w:rPr>
  </w:style>
  <w:style w:type="paragraph" w:styleId="ac">
    <w:name w:val="caption"/>
    <w:basedOn w:val="a"/>
    <w:next w:val="a"/>
    <w:uiPriority w:val="35"/>
    <w:semiHidden/>
    <w:unhideWhenUsed/>
    <w:qFormat/>
    <w:rsid w:val="00BE209D"/>
    <w:pPr>
      <w:spacing w:after="200"/>
    </w:pPr>
    <w:rPr>
      <w:b/>
      <w:bCs/>
      <w:color w:val="4F81BD" w:themeColor="accent1"/>
      <w:sz w:val="18"/>
      <w:szCs w:val="18"/>
    </w:rPr>
  </w:style>
  <w:style w:type="character" w:customStyle="1" w:styleId="6Char">
    <w:name w:val="标题 6 Char"/>
    <w:basedOn w:val="a0"/>
    <w:link w:val="6"/>
    <w:uiPriority w:val="9"/>
    <w:semiHidden/>
    <w:rsid w:val="00DC5683"/>
    <w:rPr>
      <w:rFonts w:asciiTheme="majorHAnsi" w:eastAsiaTheme="majorEastAsia" w:hAnsiTheme="majorHAnsi" w:cstheme="majorBidi"/>
      <w:i/>
      <w:iCs/>
      <w:color w:val="243F60" w:themeColor="accent1" w:themeShade="7F"/>
      <w:sz w:val="24"/>
      <w:szCs w:val="24"/>
      <w:lang w:eastAsia="ko-KR"/>
    </w:rPr>
  </w:style>
  <w:style w:type="paragraph" w:styleId="ad">
    <w:name w:val="Normal (Web)"/>
    <w:basedOn w:val="a"/>
    <w:uiPriority w:val="99"/>
    <w:unhideWhenUsed/>
    <w:rsid w:val="00C34D8F"/>
    <w:pPr>
      <w:spacing w:before="100" w:beforeAutospacing="1" w:after="100" w:afterAutospacing="1"/>
    </w:pPr>
    <w:rPr>
      <w:rFonts w:eastAsia="Times New Roman"/>
      <w:lang w:eastAsia="zh-CN"/>
    </w:rPr>
  </w:style>
  <w:style w:type="character" w:styleId="ae">
    <w:name w:val="Strong"/>
    <w:basedOn w:val="a0"/>
    <w:uiPriority w:val="22"/>
    <w:qFormat/>
    <w:rsid w:val="00C34D8F"/>
    <w:rPr>
      <w:b/>
      <w:bCs/>
    </w:rPr>
  </w:style>
  <w:style w:type="paragraph" w:customStyle="1" w:styleId="p1">
    <w:name w:val="p1"/>
    <w:basedOn w:val="a"/>
    <w:rsid w:val="00C34D8F"/>
    <w:pPr>
      <w:spacing w:before="100" w:beforeAutospacing="1" w:after="100" w:afterAutospacing="1"/>
    </w:pPr>
    <w:rPr>
      <w:rFonts w:eastAsia="Times New Roman"/>
      <w:lang w:eastAsia="zh-CN"/>
    </w:rPr>
  </w:style>
  <w:style w:type="character" w:styleId="af">
    <w:name w:val="Emphasis"/>
    <w:basedOn w:val="a0"/>
    <w:uiPriority w:val="20"/>
    <w:qFormat/>
    <w:rsid w:val="00C34D8F"/>
    <w:rPr>
      <w:i/>
      <w:iCs/>
    </w:rPr>
  </w:style>
  <w:style w:type="paragraph" w:customStyle="1" w:styleId="wordgroup">
    <w:name w:val="wordgroup"/>
    <w:basedOn w:val="a"/>
    <w:rsid w:val="00AE1E3E"/>
    <w:pPr>
      <w:spacing w:before="100" w:beforeAutospacing="1" w:after="100" w:afterAutospacing="1"/>
    </w:pPr>
    <w:rPr>
      <w:rFonts w:eastAsia="Times New Roman"/>
      <w:lang w:eastAsia="zh-CN"/>
    </w:rPr>
  </w:style>
  <w:style w:type="character" w:customStyle="1" w:styleId="contenttitle">
    <w:name w:val="contenttitle"/>
    <w:basedOn w:val="a0"/>
    <w:rsid w:val="00AE1E3E"/>
  </w:style>
  <w:style w:type="paragraph" w:styleId="af0">
    <w:name w:val="endnote text"/>
    <w:basedOn w:val="a"/>
    <w:link w:val="Char4"/>
    <w:semiHidden/>
    <w:rsid w:val="00712577"/>
    <w:rPr>
      <w:rFonts w:eastAsia="Times New Roman"/>
      <w:sz w:val="20"/>
      <w:szCs w:val="20"/>
      <w:lang w:eastAsia="en-US"/>
    </w:rPr>
  </w:style>
  <w:style w:type="character" w:customStyle="1" w:styleId="Char4">
    <w:name w:val="尾注文本 Char"/>
    <w:basedOn w:val="a0"/>
    <w:link w:val="af0"/>
    <w:semiHidden/>
    <w:rsid w:val="00712577"/>
    <w:rPr>
      <w:rFonts w:ascii="Times New Roman" w:eastAsia="Times New Roman" w:hAnsi="Times New Roman" w:cs="Times New Roman"/>
      <w:sz w:val="20"/>
      <w:szCs w:val="20"/>
      <w:lang w:eastAsia="en-US"/>
    </w:rPr>
  </w:style>
  <w:style w:type="character" w:customStyle="1" w:styleId="3Char">
    <w:name w:val="标题 3 Char"/>
    <w:basedOn w:val="a0"/>
    <w:link w:val="3"/>
    <w:uiPriority w:val="9"/>
    <w:semiHidden/>
    <w:rsid w:val="00E90F92"/>
    <w:rPr>
      <w:rFonts w:asciiTheme="majorHAnsi" w:eastAsiaTheme="majorEastAsia" w:hAnsiTheme="majorHAnsi" w:cstheme="majorBidi"/>
      <w:b/>
      <w:bCs/>
      <w:color w:val="4F81BD" w:themeColor="accent1"/>
      <w:sz w:val="24"/>
      <w:szCs w:val="24"/>
      <w:lang w:eastAsia="ko-KR"/>
    </w:rPr>
  </w:style>
</w:styles>
</file>

<file path=word/webSettings.xml><?xml version="1.0" encoding="utf-8"?>
<w:webSettings xmlns:r="http://schemas.openxmlformats.org/officeDocument/2006/relationships" xmlns:w="http://schemas.openxmlformats.org/wordprocessingml/2006/main">
  <w:divs>
    <w:div w:id="551767791">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4">
          <w:marLeft w:val="0"/>
          <w:marRight w:val="0"/>
          <w:marTop w:val="0"/>
          <w:marBottom w:val="0"/>
          <w:divBdr>
            <w:top w:val="none" w:sz="0" w:space="0" w:color="auto"/>
            <w:left w:val="none" w:sz="0" w:space="0" w:color="auto"/>
            <w:bottom w:val="none" w:sz="0" w:space="0" w:color="auto"/>
            <w:right w:val="none" w:sz="0" w:space="0" w:color="auto"/>
          </w:divBdr>
        </w:div>
        <w:div w:id="1777098367">
          <w:marLeft w:val="0"/>
          <w:marRight w:val="0"/>
          <w:marTop w:val="0"/>
          <w:marBottom w:val="0"/>
          <w:divBdr>
            <w:top w:val="none" w:sz="0" w:space="0" w:color="auto"/>
            <w:left w:val="none" w:sz="0" w:space="0" w:color="auto"/>
            <w:bottom w:val="none" w:sz="0" w:space="0" w:color="auto"/>
            <w:right w:val="none" w:sz="0" w:space="0" w:color="auto"/>
          </w:divBdr>
        </w:div>
        <w:div w:id="1315136855">
          <w:marLeft w:val="0"/>
          <w:marRight w:val="0"/>
          <w:marTop w:val="0"/>
          <w:marBottom w:val="0"/>
          <w:divBdr>
            <w:top w:val="none" w:sz="0" w:space="0" w:color="auto"/>
            <w:left w:val="none" w:sz="0" w:space="0" w:color="auto"/>
            <w:bottom w:val="none" w:sz="0" w:space="0" w:color="auto"/>
            <w:right w:val="none" w:sz="0" w:space="0" w:color="auto"/>
          </w:divBdr>
        </w:div>
        <w:div w:id="1323657521">
          <w:marLeft w:val="0"/>
          <w:marRight w:val="0"/>
          <w:marTop w:val="0"/>
          <w:marBottom w:val="0"/>
          <w:divBdr>
            <w:top w:val="none" w:sz="0" w:space="0" w:color="auto"/>
            <w:left w:val="none" w:sz="0" w:space="0" w:color="auto"/>
            <w:bottom w:val="none" w:sz="0" w:space="0" w:color="auto"/>
            <w:right w:val="none" w:sz="0" w:space="0" w:color="auto"/>
          </w:divBdr>
        </w:div>
        <w:div w:id="518130473">
          <w:marLeft w:val="0"/>
          <w:marRight w:val="0"/>
          <w:marTop w:val="0"/>
          <w:marBottom w:val="0"/>
          <w:divBdr>
            <w:top w:val="none" w:sz="0" w:space="0" w:color="auto"/>
            <w:left w:val="none" w:sz="0" w:space="0" w:color="auto"/>
            <w:bottom w:val="none" w:sz="0" w:space="0" w:color="auto"/>
            <w:right w:val="none" w:sz="0" w:space="0" w:color="auto"/>
          </w:divBdr>
        </w:div>
      </w:divsChild>
    </w:div>
    <w:div w:id="563683770">
      <w:bodyDiv w:val="1"/>
      <w:marLeft w:val="0"/>
      <w:marRight w:val="0"/>
      <w:marTop w:val="0"/>
      <w:marBottom w:val="0"/>
      <w:divBdr>
        <w:top w:val="none" w:sz="0" w:space="0" w:color="auto"/>
        <w:left w:val="none" w:sz="0" w:space="0" w:color="auto"/>
        <w:bottom w:val="none" w:sz="0" w:space="0" w:color="auto"/>
        <w:right w:val="none" w:sz="0" w:space="0" w:color="auto"/>
      </w:divBdr>
    </w:div>
    <w:div w:id="646133355">
      <w:bodyDiv w:val="1"/>
      <w:marLeft w:val="0"/>
      <w:marRight w:val="0"/>
      <w:marTop w:val="0"/>
      <w:marBottom w:val="0"/>
      <w:divBdr>
        <w:top w:val="none" w:sz="0" w:space="0" w:color="auto"/>
        <w:left w:val="none" w:sz="0" w:space="0" w:color="auto"/>
        <w:bottom w:val="none" w:sz="0" w:space="0" w:color="auto"/>
        <w:right w:val="none" w:sz="0" w:space="0" w:color="auto"/>
      </w:divBdr>
    </w:div>
    <w:div w:id="852570973">
      <w:bodyDiv w:val="1"/>
      <w:marLeft w:val="0"/>
      <w:marRight w:val="0"/>
      <w:marTop w:val="0"/>
      <w:marBottom w:val="0"/>
      <w:divBdr>
        <w:top w:val="none" w:sz="0" w:space="0" w:color="auto"/>
        <w:left w:val="none" w:sz="0" w:space="0" w:color="auto"/>
        <w:bottom w:val="none" w:sz="0" w:space="0" w:color="auto"/>
        <w:right w:val="none" w:sz="0" w:space="0" w:color="auto"/>
      </w:divBdr>
    </w:div>
    <w:div w:id="1193690980">
      <w:bodyDiv w:val="1"/>
      <w:marLeft w:val="0"/>
      <w:marRight w:val="0"/>
      <w:marTop w:val="0"/>
      <w:marBottom w:val="0"/>
      <w:divBdr>
        <w:top w:val="none" w:sz="0" w:space="0" w:color="auto"/>
        <w:left w:val="none" w:sz="0" w:space="0" w:color="auto"/>
        <w:bottom w:val="none" w:sz="0" w:space="0" w:color="auto"/>
        <w:right w:val="none" w:sz="0" w:space="0" w:color="auto"/>
      </w:divBdr>
      <w:divsChild>
        <w:div w:id="205408699">
          <w:marLeft w:val="0"/>
          <w:marRight w:val="0"/>
          <w:marTop w:val="0"/>
          <w:marBottom w:val="0"/>
          <w:divBdr>
            <w:top w:val="none" w:sz="0" w:space="0" w:color="auto"/>
            <w:left w:val="none" w:sz="0" w:space="0" w:color="auto"/>
            <w:bottom w:val="none" w:sz="0" w:space="0" w:color="auto"/>
            <w:right w:val="none" w:sz="0" w:space="0" w:color="auto"/>
          </w:divBdr>
        </w:div>
        <w:div w:id="905720664">
          <w:marLeft w:val="0"/>
          <w:marRight w:val="0"/>
          <w:marTop w:val="0"/>
          <w:marBottom w:val="0"/>
          <w:divBdr>
            <w:top w:val="none" w:sz="0" w:space="0" w:color="auto"/>
            <w:left w:val="none" w:sz="0" w:space="0" w:color="auto"/>
            <w:bottom w:val="none" w:sz="0" w:space="0" w:color="auto"/>
            <w:right w:val="none" w:sz="0" w:space="0" w:color="auto"/>
          </w:divBdr>
        </w:div>
        <w:div w:id="1487093733">
          <w:marLeft w:val="0"/>
          <w:marRight w:val="0"/>
          <w:marTop w:val="0"/>
          <w:marBottom w:val="0"/>
          <w:divBdr>
            <w:top w:val="none" w:sz="0" w:space="0" w:color="auto"/>
            <w:left w:val="none" w:sz="0" w:space="0" w:color="auto"/>
            <w:bottom w:val="none" w:sz="0" w:space="0" w:color="auto"/>
            <w:right w:val="none" w:sz="0" w:space="0" w:color="auto"/>
          </w:divBdr>
        </w:div>
      </w:divsChild>
    </w:div>
    <w:div w:id="1510825947">
      <w:bodyDiv w:val="1"/>
      <w:marLeft w:val="0"/>
      <w:marRight w:val="0"/>
      <w:marTop w:val="0"/>
      <w:marBottom w:val="0"/>
      <w:divBdr>
        <w:top w:val="none" w:sz="0" w:space="0" w:color="auto"/>
        <w:left w:val="none" w:sz="0" w:space="0" w:color="auto"/>
        <w:bottom w:val="none" w:sz="0" w:space="0" w:color="auto"/>
        <w:right w:val="none" w:sz="0" w:space="0" w:color="auto"/>
      </w:divBdr>
    </w:div>
    <w:div w:id="16502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n.wikipedia.org/wiki/Business" TargetMode="External"/><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hyperlink" Target="http://www.homedepot.com/?cm_mmc=SEM|THD|G|BT1|HighVolume&amp;skwcid=TC|13614|%2Bhome%20%2Bdepot||S|b|7333208604&amp;gclid=CJXC1qGD_7ICFVSd4AodxTEAhg" TargetMode="External"/><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hyperlink" Target="http://investing.businessweek.com/research/stocks/financials/secfilings.asp?ticker=HD" TargetMode="External"/><Relationship Id="rId7" Type="http://schemas.openxmlformats.org/officeDocument/2006/relationships/image" Target="media/image1.jpeg"/><Relationship Id="rId12" Type="http://schemas.openxmlformats.org/officeDocument/2006/relationships/hyperlink" Target="http://en.wikipedia.org/wiki/Target_market" TargetMode="Externa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hyperlink" Target="http://behindthewall.nbcnews.com/_news/2011/02/08/6009194-home-depot-fails-to-convince-china-to-diy?l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n.wikipedia.org/wiki/Customers" TargetMode="Externa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hyperlink" Target="http://www.floordaily.net/flooring-news/home_depot_looking_at_europe_asia.asp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nciku.cn/search/en/government" TargetMode="Externa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image" Target="media/image20.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ciku.cn/search/en/department"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hyperlink" Target="http://online.wsj.com/article/SB10000872396390444709004577650512492181658.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908</TotalTime>
  <Pages>20</Pages>
  <Words>2504</Words>
  <Characters>14276</Characters>
  <Application>Microsoft Office Word</Application>
  <DocSecurity>0</DocSecurity>
  <Lines>118</Lines>
  <Paragraphs>33</Paragraphs>
  <ScaleCrop>false</ScaleCrop>
  <Company/>
  <LinksUpToDate>false</LinksUpToDate>
  <CharactersWithSpaces>16747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Shang</dc:creator>
  <cp:keywords/>
  <dc:description/>
  <cp:lastModifiedBy>Shang</cp:lastModifiedBy>
  <cp:revision>55</cp:revision>
  <dcterms:created xsi:type="dcterms:W3CDTF">2012-10-13T21:17:00Z</dcterms:created>
  <dcterms:modified xsi:type="dcterms:W3CDTF">2012-10-16T02:13:00Z</dcterms:modified>
</cp:coreProperties>
</file>